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Algerian" w:hAnsi="Algerian"/>
          <w:sz w:val="16"/>
          <w:szCs w:val="16"/>
        </w:rPr>
        <w:id w:val="2120254665"/>
        <w:docPartObj>
          <w:docPartGallery w:val="Cover Pages"/>
          <w:docPartUnique/>
        </w:docPartObj>
      </w:sdtPr>
      <w:sdtEndPr>
        <w:rPr>
          <w:rFonts w:asciiTheme="minorHAnsi" w:hAnsiTheme="minorHAnsi"/>
          <w:sz w:val="22"/>
          <w:szCs w:val="22"/>
        </w:rPr>
      </w:sdtEndPr>
      <w:sdtContent>
        <w:p w:rsidR="00364EA0" w:rsidRPr="002C527E" w:rsidRDefault="00364EA0" w:rsidP="00364EA0">
          <w:pPr>
            <w:spacing w:line="240" w:lineRule="auto"/>
            <w:jc w:val="center"/>
            <w:rPr>
              <w:rStyle w:val="a4"/>
              <w:rFonts w:ascii="Algerian" w:hAnsi="Algerian"/>
              <w:sz w:val="20"/>
              <w:szCs w:val="20"/>
            </w:rPr>
          </w:pPr>
          <w:r w:rsidRPr="002C527E">
            <w:rPr>
              <w:rFonts w:ascii="Algerian" w:hAnsi="Algerian"/>
              <w:sz w:val="20"/>
              <w:szCs w:val="20"/>
            </w:rPr>
            <w:t>Université Echahid Hamma lakhdar-El Oued</w:t>
          </w:r>
        </w:p>
        <w:p w:rsidR="00364EA0" w:rsidRPr="002C527E" w:rsidRDefault="00364EA0" w:rsidP="00364EA0">
          <w:pPr>
            <w:spacing w:line="240" w:lineRule="auto"/>
            <w:jc w:val="center"/>
            <w:rPr>
              <w:rFonts w:ascii="Algerian" w:hAnsi="Algerian"/>
              <w:sz w:val="20"/>
              <w:szCs w:val="20"/>
            </w:rPr>
          </w:pPr>
          <w:r w:rsidRPr="002C527E">
            <w:rPr>
              <w:rFonts w:ascii="Algerian" w:hAnsi="Algerian"/>
              <w:sz w:val="20"/>
              <w:szCs w:val="20"/>
            </w:rPr>
            <w:t xml:space="preserve">Faculté des </w:t>
          </w:r>
          <w:r w:rsidR="00F75E51" w:rsidRPr="002C527E">
            <w:rPr>
              <w:rFonts w:ascii="Algerian" w:hAnsi="Algerian"/>
              <w:sz w:val="20"/>
              <w:szCs w:val="20"/>
            </w:rPr>
            <w:t xml:space="preserve">lettres </w:t>
          </w:r>
          <w:r w:rsidRPr="002C527E">
            <w:rPr>
              <w:rFonts w:ascii="Algerian" w:hAnsi="Algerian"/>
              <w:sz w:val="20"/>
              <w:szCs w:val="20"/>
            </w:rPr>
            <w:t xml:space="preserve">et des langues </w:t>
          </w:r>
        </w:p>
        <w:p w:rsidR="00A8489C" w:rsidRPr="002C527E" w:rsidRDefault="00364EA0" w:rsidP="00A8489C">
          <w:pPr>
            <w:spacing w:line="240" w:lineRule="auto"/>
            <w:jc w:val="center"/>
            <w:rPr>
              <w:rFonts w:ascii="Algerian" w:hAnsi="Algerian"/>
              <w:sz w:val="20"/>
              <w:szCs w:val="20"/>
            </w:rPr>
          </w:pPr>
          <w:r w:rsidRPr="002C527E">
            <w:rPr>
              <w:rFonts w:ascii="Algerian" w:hAnsi="Algerian"/>
              <w:sz w:val="20"/>
              <w:szCs w:val="20"/>
            </w:rPr>
            <w:t xml:space="preserve">Département des lettres et </w:t>
          </w:r>
          <w:r w:rsidR="00406BFC" w:rsidRPr="002C527E">
            <w:rPr>
              <w:rFonts w:ascii="Algerian" w:hAnsi="Algerian"/>
              <w:sz w:val="20"/>
              <w:szCs w:val="20"/>
            </w:rPr>
            <w:t xml:space="preserve">de </w:t>
          </w:r>
          <w:r w:rsidRPr="002C527E">
            <w:rPr>
              <w:rFonts w:ascii="Algerian" w:hAnsi="Algerian"/>
              <w:sz w:val="20"/>
              <w:szCs w:val="20"/>
            </w:rPr>
            <w:t>langue française</w:t>
          </w:r>
        </w:p>
        <w:p w:rsidR="00A8489C" w:rsidRDefault="00A8489C" w:rsidP="00A8489C">
          <w:pPr>
            <w:spacing w:line="240" w:lineRule="auto"/>
            <w:jc w:val="center"/>
            <w:rPr>
              <w:rFonts w:ascii="Bahnschrift Condensed" w:hAnsi="Bahnschrift Condensed"/>
            </w:rPr>
          </w:pPr>
          <w:r>
            <w:rPr>
              <w:rFonts w:ascii="Bahnschrift Condensed" w:hAnsi="Bahnschrift Condensed"/>
            </w:rPr>
            <w:t>++++++++</w:t>
          </w:r>
        </w:p>
        <w:p w:rsidR="002C527E" w:rsidRDefault="00643DE7" w:rsidP="00D147DC">
          <w:pPr>
            <w:spacing w:line="240" w:lineRule="auto"/>
            <w:jc w:val="both"/>
            <w:rPr>
              <w:rFonts w:ascii="Bahnschrift Condensed" w:hAnsi="Bahnschrift Condensed"/>
            </w:rPr>
          </w:pPr>
          <w:r>
            <w:rPr>
              <w:rFonts w:ascii="Bahnschrift Condensed" w:hAnsi="Bahnschrift Condensed"/>
            </w:rPr>
            <w:t xml:space="preserve">Module : </w:t>
          </w:r>
          <w:r w:rsidR="00A8489C">
            <w:rPr>
              <w:rFonts w:ascii="Bahnschrift Condensed" w:hAnsi="Bahnschrift Condensed"/>
            </w:rPr>
            <w:t xml:space="preserve"> </w:t>
          </w:r>
          <w:r w:rsidR="002C527E">
            <w:rPr>
              <w:rFonts w:ascii="Bahnschrift Condensed" w:hAnsi="Bahnschrift Condensed"/>
            </w:rPr>
            <w:t xml:space="preserve">Etude de </w:t>
          </w:r>
          <w:r w:rsidR="00E2050F">
            <w:rPr>
              <w:rFonts w:ascii="Bahnschrift Condensed" w:hAnsi="Bahnschrift Condensed"/>
            </w:rPr>
            <w:t xml:space="preserve">textes de </w:t>
          </w:r>
          <w:r w:rsidR="002C527E">
            <w:rPr>
              <w:rFonts w:ascii="Bahnschrift Condensed" w:hAnsi="Bahnschrift Condensed"/>
            </w:rPr>
            <w:t>civilisation française</w:t>
          </w:r>
          <w:r w:rsidR="00A8489C">
            <w:rPr>
              <w:rFonts w:ascii="Bahnschrift Condensed" w:hAnsi="Bahnschrift Condensed"/>
            </w:rPr>
            <w:t xml:space="preserve">                            </w:t>
          </w:r>
          <w:r w:rsidR="00A8489C">
            <w:rPr>
              <w:rFonts w:ascii="Bahnschrift Condensed" w:hAnsi="Bahnschrift Condensed"/>
            </w:rPr>
            <w:tab/>
          </w:r>
          <w:r w:rsidR="00A8489C">
            <w:rPr>
              <w:rFonts w:ascii="Bahnschrift Condensed" w:hAnsi="Bahnschrift Condensed"/>
            </w:rPr>
            <w:tab/>
          </w:r>
          <w:r w:rsidR="00A8489C">
            <w:rPr>
              <w:rFonts w:ascii="Bahnschrift Condensed" w:hAnsi="Bahnschrift Condensed"/>
            </w:rPr>
            <w:tab/>
          </w:r>
          <w:r w:rsidR="002D15E3">
            <w:rPr>
              <w:rFonts w:ascii="Bahnschrift Condensed" w:hAnsi="Bahnschrift Condensed"/>
            </w:rPr>
            <w:t xml:space="preserve">      </w:t>
          </w:r>
          <w:r w:rsidR="002D15E3">
            <w:rPr>
              <w:rFonts w:ascii="Bahnschrift Condensed" w:hAnsi="Bahnschrift Condensed"/>
            </w:rPr>
            <w:tab/>
          </w:r>
          <w:r>
            <w:rPr>
              <w:rFonts w:ascii="Bahnschrift Condensed" w:hAnsi="Bahnschrift Condensed"/>
            </w:rPr>
            <w:t xml:space="preserve">Niveau : </w:t>
          </w:r>
          <w:r w:rsidR="002C527E">
            <w:rPr>
              <w:rFonts w:ascii="Bahnschrift Condensed" w:hAnsi="Bahnschrift Condensed"/>
            </w:rPr>
            <w:t>3</w:t>
          </w:r>
          <w:r w:rsidR="002C527E" w:rsidRPr="002C527E">
            <w:rPr>
              <w:rFonts w:ascii="Bahnschrift Condensed" w:hAnsi="Bahnschrift Condensed"/>
              <w:vertAlign w:val="superscript"/>
            </w:rPr>
            <w:t>ème</w:t>
          </w:r>
          <w:r w:rsidR="002C527E">
            <w:rPr>
              <w:rFonts w:ascii="Bahnschrift Condensed" w:hAnsi="Bahnschrift Condensed"/>
            </w:rPr>
            <w:t xml:space="preserve"> année</w:t>
          </w:r>
        </w:p>
        <w:p w:rsidR="002C527E" w:rsidRDefault="00643DE7" w:rsidP="002C527E">
          <w:pPr>
            <w:spacing w:line="240" w:lineRule="auto"/>
            <w:jc w:val="center"/>
            <w:rPr>
              <w:rFonts w:ascii="Bahnschrift Condensed" w:hAnsi="Bahnschrift Condensed"/>
              <w:b/>
              <w:bCs/>
              <w:i/>
              <w:iCs/>
              <w:u w:val="single"/>
            </w:rPr>
          </w:pPr>
          <w:r>
            <w:rPr>
              <w:rFonts w:ascii="Bahnschrift Condensed" w:hAnsi="Bahnschrift Condensed"/>
              <w:b/>
              <w:bCs/>
              <w:i/>
              <w:iCs/>
              <w:u w:val="single"/>
            </w:rPr>
            <w:t>Corrigé-type</w:t>
          </w:r>
        </w:p>
        <w:p w:rsidR="002C527E" w:rsidRDefault="002C527E" w:rsidP="00643DE7">
          <w:pPr>
            <w:spacing w:line="240" w:lineRule="auto"/>
            <w:rPr>
              <w:rFonts w:ascii="Bahnschrift Condensed" w:hAnsi="Bahnschrift Condensed"/>
              <w:b/>
              <w:bCs/>
              <w:i/>
              <w:iCs/>
              <w:u w:val="single"/>
            </w:rPr>
          </w:pPr>
        </w:p>
        <w:p w:rsidR="002C527E" w:rsidRPr="007103FF" w:rsidRDefault="00454D9F" w:rsidP="007103FF">
          <w:pPr>
            <w:pStyle w:val="a6"/>
            <w:numPr>
              <w:ilvl w:val="0"/>
              <w:numId w:val="6"/>
            </w:numPr>
            <w:spacing w:line="240" w:lineRule="auto"/>
            <w:jc w:val="both"/>
            <w:rPr>
              <w:rFonts w:ascii="Bahnschrift Condensed" w:hAnsi="Bahnschrift Condensed"/>
              <w:b/>
              <w:bCs/>
            </w:rPr>
          </w:pPr>
          <w:r>
            <w:rPr>
              <w:rFonts w:ascii="Bahnschrift Condensed" w:hAnsi="Bahnschrift Condensed"/>
              <w:b/>
              <w:bCs/>
            </w:rPr>
            <w:t>Coch</w:t>
          </w:r>
          <w:r w:rsidR="002C527E" w:rsidRPr="007103FF">
            <w:rPr>
              <w:rFonts w:ascii="Bahnschrift Condensed" w:hAnsi="Bahnschrift Condensed"/>
              <w:b/>
              <w:bCs/>
            </w:rPr>
            <w:t>ez la bonne</w:t>
          </w:r>
          <w:r>
            <w:rPr>
              <w:rFonts w:ascii="Bahnschrift Condensed" w:hAnsi="Bahnschrift Condensed"/>
              <w:b/>
              <w:bCs/>
            </w:rPr>
            <w:t xml:space="preserve"> réponse </w:t>
          </w:r>
          <w:r w:rsidR="002C527E" w:rsidRPr="007103FF">
            <w:rPr>
              <w:rFonts w:ascii="Bahnschrift Condensed" w:hAnsi="Bahnschrift Condensed"/>
              <w:b/>
              <w:bCs/>
            </w:rPr>
            <w:t> ;</w:t>
          </w:r>
        </w:p>
        <w:p w:rsidR="007103FF" w:rsidRDefault="007103FF" w:rsidP="007103FF">
          <w:pPr>
            <w:pStyle w:val="a6"/>
            <w:numPr>
              <w:ilvl w:val="0"/>
              <w:numId w:val="7"/>
            </w:numPr>
            <w:spacing w:line="240" w:lineRule="auto"/>
            <w:jc w:val="both"/>
            <w:rPr>
              <w:rFonts w:ascii="Bahnschrift Condensed" w:hAnsi="Bahnschrift Condensed"/>
              <w:b/>
              <w:bCs/>
            </w:rPr>
          </w:pPr>
          <w:r>
            <w:rPr>
              <w:rFonts w:ascii="Bahnschrift Condensed" w:hAnsi="Bahnschrift Condensed"/>
              <w:b/>
              <w:bCs/>
            </w:rPr>
            <w:t>Le territoire de la France est constitué de 20 ⁰/⁰ de déserts humains ;</w:t>
          </w:r>
        </w:p>
        <w:p w:rsidR="00BB65B4" w:rsidRPr="008D563A" w:rsidRDefault="00BB65B4" w:rsidP="008D563A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Bahnschrift Condensed" w:hAnsi="Bahnschrift Condensed"/>
            </w:rPr>
          </w:pPr>
          <w:r w:rsidRPr="008D563A">
            <w:rPr>
              <w:rFonts w:ascii="Bahnschrift Condensed" w:hAnsi="Bahnschrift Condensed"/>
            </w:rPr>
            <w:t>Ces zones comprennent d’intense</w:t>
          </w:r>
          <w:r w:rsidR="00CD1FBE" w:rsidRPr="008D563A">
            <w:rPr>
              <w:rFonts w:ascii="Bahnschrift Condensed" w:hAnsi="Bahnschrift Condensed"/>
            </w:rPr>
            <w:t>s</w:t>
          </w:r>
          <w:r w:rsidRPr="008D563A">
            <w:rPr>
              <w:rFonts w:ascii="Bahnschrift Condensed" w:hAnsi="Bahnschrift Condensed"/>
            </w:rPr>
            <w:t xml:space="preserve"> activité</w:t>
          </w:r>
          <w:r w:rsidR="00CD1FBE" w:rsidRPr="008D563A">
            <w:rPr>
              <w:rFonts w:ascii="Bahnschrift Condensed" w:hAnsi="Bahnschrift Condensed"/>
            </w:rPr>
            <w:t>s</w:t>
          </w:r>
          <w:r w:rsidRPr="008D563A">
            <w:rPr>
              <w:rFonts w:ascii="Bahnschrift Condensed" w:hAnsi="Bahnschrift Condensed"/>
            </w:rPr>
            <w:t xml:space="preserve"> agricole</w:t>
          </w:r>
          <w:r w:rsidR="00CD1FBE" w:rsidRPr="008D563A">
            <w:rPr>
              <w:rFonts w:ascii="Bahnschrift Condensed" w:hAnsi="Bahnschrift Condensed"/>
            </w:rPr>
            <w:t>s</w:t>
          </w:r>
        </w:p>
        <w:p w:rsidR="00BB65B4" w:rsidRDefault="00BB65B4" w:rsidP="007103FF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Bahnschrift Condensed" w:hAnsi="Bahnschrift Condensed"/>
            </w:rPr>
          </w:pPr>
          <w:r>
            <w:rPr>
              <w:rFonts w:ascii="Bahnschrift Condensed" w:hAnsi="Bahnschrift Condensed"/>
            </w:rPr>
            <w:t>Ces zones sont hautement industrialisées et d’agglomération hypertrophique</w:t>
          </w:r>
        </w:p>
        <w:p w:rsidR="007103FF" w:rsidRPr="008A5C07" w:rsidRDefault="00BB65B4" w:rsidP="00A45D97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Algerian" w:hAnsi="Algerian"/>
              <w:sz w:val="28"/>
              <w:szCs w:val="28"/>
            </w:rPr>
          </w:pPr>
          <w:r>
            <w:rPr>
              <w:rFonts w:ascii="Bahnschrift Condensed" w:hAnsi="Bahnschrift Condensed"/>
            </w:rPr>
            <w:t>Ces zones comprennent des terres aux conditions de vie difficiles</w:t>
          </w:r>
          <w:r w:rsidR="00677771">
            <w:rPr>
              <w:rFonts w:ascii="Bahnschrift Condensed" w:hAnsi="Bahnschrift Condensed"/>
            </w:rPr>
            <w:t xml:space="preserve"> (montagnes ; plaines sablonneuses, ...)</w:t>
          </w:r>
          <w:r w:rsidR="00D93010">
            <w:rPr>
              <w:rFonts w:ascii="Bahnschrift Condensed" w:hAnsi="Bahnschrift Condensed"/>
            </w:rPr>
            <w:t xml:space="preserve"> </w:t>
          </w:r>
          <w:r w:rsidR="008A5C07" w:rsidRPr="008A5C07">
            <w:rPr>
              <w:rFonts w:ascii="Algerian" w:hAnsi="Algerian"/>
              <w:b/>
              <w:bCs/>
              <w:i/>
              <w:iCs/>
              <w:sz w:val="24"/>
              <w:szCs w:val="24"/>
            </w:rPr>
            <w:t>(</w:t>
          </w:r>
          <w:r w:rsidR="00D93010" w:rsidRPr="008A5C07">
            <w:rPr>
              <w:rFonts w:ascii="Algerian" w:hAnsi="Algerian"/>
              <w:b/>
              <w:bCs/>
              <w:i/>
              <w:iCs/>
              <w:sz w:val="24"/>
              <w:szCs w:val="24"/>
            </w:rPr>
            <w:t>X</w:t>
          </w:r>
          <w:r w:rsidR="008A5C07" w:rsidRPr="008A5C07">
            <w:rPr>
              <w:rFonts w:ascii="Algerian" w:hAnsi="Algerian"/>
              <w:b/>
              <w:bCs/>
              <w:i/>
              <w:iCs/>
              <w:sz w:val="24"/>
              <w:szCs w:val="24"/>
            </w:rPr>
            <w:t>)</w:t>
          </w:r>
        </w:p>
        <w:p w:rsidR="007103FF" w:rsidRDefault="00E2050F" w:rsidP="007103FF">
          <w:pPr>
            <w:pStyle w:val="a6"/>
            <w:numPr>
              <w:ilvl w:val="0"/>
              <w:numId w:val="7"/>
            </w:numPr>
            <w:spacing w:line="240" w:lineRule="auto"/>
            <w:jc w:val="both"/>
            <w:rPr>
              <w:rFonts w:ascii="Bahnschrift Condensed" w:hAnsi="Bahnschrift Condensed"/>
              <w:b/>
              <w:bCs/>
            </w:rPr>
          </w:pPr>
          <w:r>
            <w:rPr>
              <w:rFonts w:ascii="Bahnschrift Condensed" w:hAnsi="Bahnschrift Condensed"/>
              <w:b/>
              <w:bCs/>
            </w:rPr>
            <w:t>Les territoires d’</w:t>
          </w:r>
          <w:r w:rsidR="00454D9F">
            <w:rPr>
              <w:rFonts w:ascii="Bahnschrift Condensed" w:hAnsi="Bahnschrift Condensed"/>
              <w:b/>
              <w:bCs/>
            </w:rPr>
            <w:t>outre-mer</w:t>
          </w:r>
          <w:r>
            <w:rPr>
              <w:rFonts w:ascii="Bahnschrift Condensed" w:hAnsi="Bahnschrift Condensed"/>
              <w:b/>
              <w:bCs/>
            </w:rPr>
            <w:t xml:space="preserve"> </w:t>
          </w:r>
          <w:r w:rsidR="008D563A">
            <w:rPr>
              <w:rFonts w:ascii="Bahnschrift Condensed" w:hAnsi="Bahnschrift Condensed"/>
              <w:b/>
              <w:bCs/>
            </w:rPr>
            <w:t>(D</w:t>
          </w:r>
          <w:r>
            <w:rPr>
              <w:rFonts w:ascii="Bahnschrift Condensed" w:hAnsi="Bahnschrift Condensed"/>
              <w:b/>
              <w:bCs/>
            </w:rPr>
            <w:t xml:space="preserve">OM) </w:t>
          </w:r>
          <w:r w:rsidR="008D563A">
            <w:rPr>
              <w:rFonts w:ascii="Bahnschrift Condensed" w:hAnsi="Bahnschrift Condensed"/>
              <w:b/>
              <w:bCs/>
            </w:rPr>
            <w:t>dispose</w:t>
          </w:r>
          <w:r w:rsidR="00454D9F">
            <w:rPr>
              <w:rFonts w:ascii="Bahnschrift Condensed" w:hAnsi="Bahnschrift Condensed"/>
              <w:b/>
              <w:bCs/>
            </w:rPr>
            <w:t>nt</w:t>
          </w:r>
          <w:r w:rsidR="008D563A">
            <w:rPr>
              <w:rFonts w:ascii="Bahnschrift Condensed" w:hAnsi="Bahnschrift Condensed"/>
              <w:b/>
              <w:bCs/>
            </w:rPr>
            <w:t> :</w:t>
          </w:r>
        </w:p>
        <w:p w:rsidR="008D563A" w:rsidRDefault="008D563A" w:rsidP="008A5C07">
          <w:pPr>
            <w:pStyle w:val="a6"/>
            <w:spacing w:after="0" w:line="240" w:lineRule="auto"/>
            <w:ind w:left="142" w:firstLine="142"/>
            <w:jc w:val="both"/>
            <w:rPr>
              <w:rFonts w:ascii="Bahnschrift Condensed" w:hAnsi="Bahnschrift Condensed"/>
            </w:rPr>
          </w:pPr>
          <w:r>
            <w:rPr>
              <w:rFonts w:ascii="Bahnschrift Condensed" w:hAnsi="Bahnschrift Condensed"/>
            </w:rPr>
            <w:t xml:space="preserve">- </w:t>
          </w:r>
          <w:r w:rsidR="00677771">
            <w:rPr>
              <w:rFonts w:ascii="Bahnschrift Condensed" w:hAnsi="Bahnschrift Condensed"/>
            </w:rPr>
            <w:t xml:space="preserve">       </w:t>
          </w:r>
          <w:r>
            <w:rPr>
              <w:rFonts w:ascii="Bahnschrift Condensed" w:hAnsi="Bahnschrift Condensed"/>
            </w:rPr>
            <w:t xml:space="preserve"> D’une totale autonomie de la république française</w:t>
          </w:r>
        </w:p>
        <w:p w:rsidR="008A5C07" w:rsidRPr="008A5C07" w:rsidRDefault="008D563A" w:rsidP="008A5C07">
          <w:pPr>
            <w:spacing w:after="0" w:line="240" w:lineRule="auto"/>
            <w:ind w:firstLine="284"/>
            <w:jc w:val="both"/>
            <w:rPr>
              <w:rFonts w:ascii="Algerian" w:hAnsi="Algerian"/>
              <w:sz w:val="28"/>
              <w:szCs w:val="28"/>
            </w:rPr>
          </w:pPr>
          <w:r w:rsidRPr="008A5C07">
            <w:rPr>
              <w:rFonts w:ascii="Bahnschrift Condensed" w:hAnsi="Bahnschrift Condensed"/>
            </w:rPr>
            <w:t>-</w:t>
          </w:r>
          <w:r w:rsidR="00677771" w:rsidRPr="008A5C07">
            <w:rPr>
              <w:rFonts w:ascii="Bahnschrift Condensed" w:hAnsi="Bahnschrift Condensed"/>
            </w:rPr>
            <w:t xml:space="preserve">        </w:t>
          </w:r>
          <w:r w:rsidR="00454D9F" w:rsidRPr="008A5C07">
            <w:rPr>
              <w:rFonts w:ascii="Bahnschrift Condensed" w:hAnsi="Bahnschrift Condensed"/>
            </w:rPr>
            <w:t xml:space="preserve"> De la même identité législative et bénéficient de la même égalité de droits</w:t>
          </w:r>
          <w:r w:rsidR="008A5C07" w:rsidRPr="008A5C07">
            <w:rPr>
              <w:rFonts w:ascii="Bahnschrift Condensed" w:hAnsi="Bahnschrift Condensed"/>
            </w:rPr>
            <w:t xml:space="preserve">   </w:t>
          </w:r>
          <w:r w:rsidR="008A5C07" w:rsidRPr="008A5C07">
            <w:rPr>
              <w:rFonts w:ascii="Algerian" w:hAnsi="Algerian"/>
              <w:b/>
              <w:bCs/>
              <w:i/>
              <w:iCs/>
              <w:sz w:val="24"/>
              <w:szCs w:val="24"/>
            </w:rPr>
            <w:t>(X)</w:t>
          </w:r>
        </w:p>
        <w:p w:rsidR="00454D9F" w:rsidRPr="008A5C07" w:rsidRDefault="00454D9F" w:rsidP="008A5C07">
          <w:pPr>
            <w:pStyle w:val="a6"/>
            <w:spacing w:after="0" w:line="240" w:lineRule="auto"/>
            <w:ind w:left="142" w:firstLine="142"/>
            <w:jc w:val="both"/>
            <w:rPr>
              <w:rFonts w:ascii="Bahnschrift Condensed" w:hAnsi="Bahnschrift Condensed"/>
            </w:rPr>
          </w:pPr>
          <w:r w:rsidRPr="008A5C07">
            <w:rPr>
              <w:rFonts w:ascii="Bahnschrift Condensed" w:hAnsi="Bahnschrift Condensed"/>
            </w:rPr>
            <w:t xml:space="preserve">- </w:t>
          </w:r>
          <w:r w:rsidR="00677771" w:rsidRPr="008A5C07">
            <w:rPr>
              <w:rFonts w:ascii="Bahnschrift Condensed" w:hAnsi="Bahnschrift Condensed"/>
            </w:rPr>
            <w:t xml:space="preserve">        </w:t>
          </w:r>
          <w:r w:rsidRPr="008A5C07">
            <w:rPr>
              <w:rFonts w:ascii="Bahnschrift Condensed" w:hAnsi="Bahnschrift Condensed"/>
            </w:rPr>
            <w:t>Du même statut des anciennes colonies françaises au Maghreb</w:t>
          </w:r>
        </w:p>
        <w:p w:rsidR="00007C14" w:rsidRDefault="00454D9F" w:rsidP="008A5C07">
          <w:pPr>
            <w:pStyle w:val="a6"/>
            <w:numPr>
              <w:ilvl w:val="0"/>
              <w:numId w:val="7"/>
            </w:numPr>
            <w:spacing w:after="0" w:line="240" w:lineRule="auto"/>
            <w:ind w:left="142" w:firstLine="142"/>
            <w:jc w:val="both"/>
            <w:rPr>
              <w:rFonts w:ascii="Bahnschrift Condensed" w:hAnsi="Bahnschrift Condensed"/>
              <w:b/>
              <w:bCs/>
            </w:rPr>
          </w:pPr>
          <w:r>
            <w:rPr>
              <w:rFonts w:ascii="Bahnschrift Condensed" w:hAnsi="Bahnschrift Condensed"/>
              <w:b/>
              <w:bCs/>
            </w:rPr>
            <w:t>La communauté arménienne en France est issue</w:t>
          </w:r>
          <w:r w:rsidR="008E70EB">
            <w:rPr>
              <w:rFonts w:ascii="Bahnschrift Condensed" w:hAnsi="Bahnschrift Condensed"/>
              <w:b/>
              <w:bCs/>
            </w:rPr>
            <w:t xml:space="preserve"> de </w:t>
          </w:r>
          <w:r>
            <w:rPr>
              <w:rFonts w:ascii="Bahnschrift Condensed" w:hAnsi="Bahnschrift Condensed"/>
              <w:b/>
              <w:bCs/>
            </w:rPr>
            <w:t> :</w:t>
          </w:r>
        </w:p>
        <w:p w:rsidR="00454D9F" w:rsidRPr="008A5C07" w:rsidRDefault="008E70EB" w:rsidP="008A5C07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Algerian" w:hAnsi="Algerian"/>
              <w:sz w:val="28"/>
              <w:szCs w:val="28"/>
            </w:rPr>
          </w:pPr>
          <w:r>
            <w:rPr>
              <w:rFonts w:ascii="Bahnschrift Condensed" w:hAnsi="Bahnschrift Condensed"/>
            </w:rPr>
            <w:t>U</w:t>
          </w:r>
          <w:r w:rsidR="00454D9F">
            <w:rPr>
              <w:rFonts w:ascii="Bahnschrift Condensed" w:hAnsi="Bahnschrift Condensed"/>
            </w:rPr>
            <w:t xml:space="preserve">n flux d’immigration politique et forcée sous la domination de la </w:t>
          </w:r>
          <w:r>
            <w:rPr>
              <w:rFonts w:ascii="Bahnschrift Condensed" w:hAnsi="Bahnschrift Condensed"/>
            </w:rPr>
            <w:t>Turquie</w:t>
          </w:r>
          <w:r w:rsidR="008A5C07">
            <w:rPr>
              <w:rFonts w:ascii="Bahnschrift Condensed" w:hAnsi="Bahnschrift Condensed"/>
            </w:rPr>
            <w:t xml:space="preserve">   </w:t>
          </w:r>
          <w:r w:rsidR="008A5C07" w:rsidRPr="008A5C07">
            <w:rPr>
              <w:rFonts w:ascii="Algerian" w:hAnsi="Algerian"/>
              <w:b/>
              <w:bCs/>
              <w:i/>
              <w:iCs/>
              <w:sz w:val="24"/>
              <w:szCs w:val="24"/>
            </w:rPr>
            <w:t>(X)</w:t>
          </w:r>
        </w:p>
        <w:p w:rsidR="008E70EB" w:rsidRDefault="008E70EB" w:rsidP="00454D9F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Bahnschrift Condensed" w:hAnsi="Bahnschrift Condensed"/>
            </w:rPr>
          </w:pPr>
          <w:r>
            <w:rPr>
              <w:rFonts w:ascii="Bahnschrift Condensed" w:hAnsi="Bahnschrift Condensed"/>
            </w:rPr>
            <w:t>Débarquement d’élite d’intellectuels arméniennes à Marseille</w:t>
          </w:r>
        </w:p>
        <w:p w:rsidR="00007C14" w:rsidRPr="008E70EB" w:rsidRDefault="008E70EB" w:rsidP="008E70EB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Bahnschrift Condensed" w:hAnsi="Bahnschrift Condensed"/>
            </w:rPr>
          </w:pPr>
          <w:r>
            <w:rPr>
              <w:rFonts w:ascii="Bahnschrift Condensed" w:hAnsi="Bahnschrift Condensed"/>
            </w:rPr>
            <w:t>Classe minoritaire</w:t>
          </w:r>
          <w:r w:rsidR="00A45D97">
            <w:rPr>
              <w:rFonts w:ascii="Bahnschrift Condensed" w:hAnsi="Bahnschrift Condensed"/>
            </w:rPr>
            <w:t xml:space="preserve"> d’origine Corse </w:t>
          </w:r>
          <w:r>
            <w:rPr>
              <w:rFonts w:ascii="Bahnschrift Condensed" w:hAnsi="Bahnschrift Condensed"/>
            </w:rPr>
            <w:t xml:space="preserve"> au sud de la France</w:t>
          </w:r>
        </w:p>
        <w:p w:rsidR="008E70EB" w:rsidRDefault="008E70EB" w:rsidP="008E70EB">
          <w:pPr>
            <w:pStyle w:val="a6"/>
            <w:numPr>
              <w:ilvl w:val="0"/>
              <w:numId w:val="7"/>
            </w:numPr>
            <w:spacing w:line="240" w:lineRule="auto"/>
            <w:jc w:val="both"/>
            <w:rPr>
              <w:rFonts w:ascii="Bahnschrift Condensed" w:hAnsi="Bahnschrift Condensed"/>
              <w:b/>
              <w:bCs/>
            </w:rPr>
          </w:pPr>
          <w:r>
            <w:rPr>
              <w:rFonts w:ascii="Bahnschrift Condensed" w:hAnsi="Bahnschrift Condensed"/>
              <w:b/>
              <w:bCs/>
            </w:rPr>
            <w:t xml:space="preserve">La </w:t>
          </w:r>
          <w:r w:rsidR="00E778CB">
            <w:rPr>
              <w:rFonts w:ascii="Bahnschrift Condensed" w:hAnsi="Bahnschrift Condensed"/>
              <w:b/>
              <w:bCs/>
            </w:rPr>
            <w:t>francophonie utilisé pour la première fois par le géographe français Onésime Reclus pour désigner :</w:t>
          </w:r>
        </w:p>
        <w:p w:rsidR="008E70EB" w:rsidRPr="00E778CB" w:rsidRDefault="00E778CB" w:rsidP="008E70EB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Bahnschrift Condensed" w:hAnsi="Bahnschrift Condensed"/>
              <w:b/>
              <w:bCs/>
            </w:rPr>
          </w:pPr>
          <w:r>
            <w:rPr>
              <w:rFonts w:ascii="Bahnschrift Condensed" w:hAnsi="Bahnschrift Condensed"/>
            </w:rPr>
            <w:t>L’agence de coopération culturelle et technique appelée aujourd’hui l’agence de la Francophonie</w:t>
          </w:r>
        </w:p>
        <w:p w:rsidR="00E778CB" w:rsidRPr="00A45D97" w:rsidRDefault="00E778CB" w:rsidP="008E70EB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Bahnschrift Condensed" w:hAnsi="Bahnschrift Condensed"/>
            </w:rPr>
          </w:pPr>
          <w:r w:rsidRPr="00A45D97">
            <w:rPr>
              <w:rFonts w:ascii="Bahnschrift Condensed" w:hAnsi="Bahnschrift Condensed"/>
            </w:rPr>
            <w:t xml:space="preserve">L’association des universités des réseaux </w:t>
          </w:r>
          <w:r w:rsidR="00A45D97" w:rsidRPr="00A45D97">
            <w:rPr>
              <w:rFonts w:ascii="Bahnschrift Condensed" w:hAnsi="Bahnschrift Condensed"/>
            </w:rPr>
            <w:t xml:space="preserve">d’expression française </w:t>
          </w:r>
          <w:r w:rsidR="00677771">
            <w:rPr>
              <w:rFonts w:ascii="Bahnschrift Condensed" w:hAnsi="Bahnschrift Condensed"/>
            </w:rPr>
            <w:t>(</w:t>
          </w:r>
          <w:r w:rsidR="00A45D97" w:rsidRPr="00A45D97">
            <w:rPr>
              <w:rFonts w:ascii="Bahnschrift Condensed" w:hAnsi="Bahnschrift Condensed"/>
            </w:rPr>
            <w:t>UREF</w:t>
          </w:r>
          <w:r w:rsidR="00677771">
            <w:rPr>
              <w:rFonts w:ascii="Bahnschrift Condensed" w:hAnsi="Bahnschrift Condensed"/>
            </w:rPr>
            <w:t>)</w:t>
          </w:r>
        </w:p>
        <w:p w:rsidR="00E778CB" w:rsidRPr="008A5C07" w:rsidRDefault="00E778CB" w:rsidP="008A5C07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Algerian" w:hAnsi="Algerian"/>
              <w:sz w:val="28"/>
              <w:szCs w:val="28"/>
            </w:rPr>
          </w:pPr>
          <w:r w:rsidRPr="00E778CB">
            <w:rPr>
              <w:rFonts w:ascii="Bahnschrift Condensed" w:hAnsi="Bahnschrift Condensed"/>
            </w:rPr>
            <w:t>Une idée</w:t>
          </w:r>
          <w:r>
            <w:rPr>
              <w:rFonts w:ascii="Bahnschrift Condensed" w:hAnsi="Bahnschrift Condensed"/>
            </w:rPr>
            <w:t xml:space="preserve"> </w:t>
          </w:r>
          <w:r w:rsidRPr="00E778CB">
            <w:rPr>
              <w:rFonts w:ascii="Bahnschrift Condensed" w:hAnsi="Bahnschrift Condensed"/>
            </w:rPr>
            <w:t>li</w:t>
          </w:r>
          <w:r>
            <w:rPr>
              <w:rFonts w:ascii="Bahnschrift Condensed" w:hAnsi="Bahnschrift Condensed"/>
            </w:rPr>
            <w:t>n</w:t>
          </w:r>
          <w:r w:rsidRPr="00E778CB">
            <w:rPr>
              <w:rFonts w:ascii="Bahnschrift Condensed" w:hAnsi="Bahnschrift Condensed"/>
            </w:rPr>
            <w:t>guistique et géographique</w:t>
          </w:r>
          <w:r>
            <w:rPr>
              <w:rFonts w:ascii="Bahnschrift Condensed" w:hAnsi="Bahnschrift Condensed"/>
            </w:rPr>
            <w:t xml:space="preserve"> (populations parlant français et territoires où l’on parle cette langue)</w:t>
          </w:r>
          <w:r w:rsidR="008A5C07">
            <w:rPr>
              <w:rFonts w:ascii="Bahnschrift Condensed" w:hAnsi="Bahnschrift Condensed"/>
            </w:rPr>
            <w:t xml:space="preserve">  </w:t>
          </w:r>
          <w:r w:rsidR="008A5C07" w:rsidRPr="008A5C07">
            <w:rPr>
              <w:rFonts w:ascii="Algerian" w:hAnsi="Algerian"/>
              <w:b/>
              <w:bCs/>
              <w:i/>
              <w:iCs/>
              <w:sz w:val="24"/>
              <w:szCs w:val="24"/>
            </w:rPr>
            <w:t>(X)</w:t>
          </w:r>
        </w:p>
        <w:p w:rsidR="00007C14" w:rsidRDefault="00547D7C" w:rsidP="007103FF">
          <w:pPr>
            <w:pStyle w:val="a6"/>
            <w:numPr>
              <w:ilvl w:val="0"/>
              <w:numId w:val="7"/>
            </w:numPr>
            <w:spacing w:line="240" w:lineRule="auto"/>
            <w:jc w:val="both"/>
            <w:rPr>
              <w:rFonts w:ascii="Bahnschrift Condensed" w:hAnsi="Bahnschrift Condensed"/>
              <w:b/>
              <w:bCs/>
            </w:rPr>
          </w:pPr>
          <w:r>
            <w:rPr>
              <w:rFonts w:ascii="Bahnschrift Condensed" w:hAnsi="Bahnschrift Condensed"/>
              <w:b/>
              <w:bCs/>
            </w:rPr>
            <w:t>Le breton comme le catalan sont très caractéristiques en France du fait que ;</w:t>
          </w:r>
        </w:p>
        <w:p w:rsidR="00547D7C" w:rsidRDefault="00677771" w:rsidP="00547D7C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Bahnschrift Condensed" w:hAnsi="Bahnschrift Condensed"/>
            </w:rPr>
          </w:pPr>
          <w:r>
            <w:rPr>
              <w:rFonts w:ascii="Bahnschrift Condensed" w:hAnsi="Bahnschrift Condensed"/>
            </w:rPr>
            <w:t>Ils renvoie</w:t>
          </w:r>
          <w:r w:rsidR="0063002F">
            <w:rPr>
              <w:rFonts w:ascii="Bahnschrift Condensed" w:hAnsi="Bahnschrift Condensed"/>
            </w:rPr>
            <w:t xml:space="preserve">nt </w:t>
          </w:r>
          <w:r>
            <w:rPr>
              <w:rFonts w:ascii="Bahnschrift Condensed" w:hAnsi="Bahnschrift Condensed"/>
            </w:rPr>
            <w:t xml:space="preserve">à </w:t>
          </w:r>
          <w:r w:rsidR="0063002F">
            <w:rPr>
              <w:rFonts w:ascii="Bahnschrift Condensed" w:hAnsi="Bahnschrift Condensed"/>
            </w:rPr>
            <w:t>des</w:t>
          </w:r>
          <w:r w:rsidR="00547D7C">
            <w:rPr>
              <w:rFonts w:ascii="Bahnschrift Condensed" w:hAnsi="Bahnschrift Condensed"/>
            </w:rPr>
            <w:t xml:space="preserve"> sub-cultures régionales </w:t>
          </w:r>
        </w:p>
        <w:p w:rsidR="0063002F" w:rsidRPr="008A5C07" w:rsidRDefault="0063002F" w:rsidP="008A5C07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Algerian" w:hAnsi="Algerian"/>
              <w:sz w:val="28"/>
              <w:szCs w:val="28"/>
            </w:rPr>
          </w:pPr>
          <w:r>
            <w:rPr>
              <w:rFonts w:ascii="Bahnschrift Condensed" w:hAnsi="Bahnschrift Condensed"/>
            </w:rPr>
            <w:t>Ils renferment des parlers régionaux avec leurs propres sub-culture</w:t>
          </w:r>
          <w:r w:rsidR="00A45D97">
            <w:rPr>
              <w:rFonts w:ascii="Bahnschrift Condensed" w:hAnsi="Bahnschrift Condensed"/>
            </w:rPr>
            <w:t>s</w:t>
          </w:r>
          <w:r w:rsidR="008A5C07">
            <w:rPr>
              <w:rFonts w:ascii="Bahnschrift Condensed" w:hAnsi="Bahnschrift Condensed"/>
            </w:rPr>
            <w:t xml:space="preserve">  </w:t>
          </w:r>
          <w:r w:rsidR="008A5C07" w:rsidRPr="008A5C07">
            <w:rPr>
              <w:rFonts w:ascii="Algerian" w:hAnsi="Algerian"/>
              <w:b/>
              <w:bCs/>
              <w:i/>
              <w:iCs/>
              <w:sz w:val="24"/>
              <w:szCs w:val="24"/>
            </w:rPr>
            <w:t>(X)</w:t>
          </w:r>
        </w:p>
        <w:p w:rsidR="00547D7C" w:rsidRPr="0063002F" w:rsidRDefault="0063002F" w:rsidP="0063002F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Bahnschrift Condensed" w:hAnsi="Bahnschrift Condensed"/>
            </w:rPr>
          </w:pPr>
          <w:r>
            <w:rPr>
              <w:rFonts w:ascii="Bahnschrift Condensed" w:hAnsi="Bahnschrift Condensed"/>
            </w:rPr>
            <w:t>Ils ne manifestent que des littératures régionales  et d’œuvres d’art</w:t>
          </w:r>
        </w:p>
        <w:p w:rsidR="00007C14" w:rsidRDefault="001504E7" w:rsidP="007103FF">
          <w:pPr>
            <w:pStyle w:val="a6"/>
            <w:numPr>
              <w:ilvl w:val="0"/>
              <w:numId w:val="7"/>
            </w:numPr>
            <w:spacing w:line="240" w:lineRule="auto"/>
            <w:jc w:val="both"/>
            <w:rPr>
              <w:rFonts w:ascii="Bahnschrift Condensed" w:hAnsi="Bahnschrift Condensed"/>
              <w:b/>
              <w:bCs/>
            </w:rPr>
          </w:pPr>
          <w:r>
            <w:rPr>
              <w:rFonts w:ascii="Bahnschrift Condensed" w:hAnsi="Bahnschrift Condensed"/>
              <w:b/>
              <w:bCs/>
            </w:rPr>
            <w:t>Le système d’enseignement scolaire en France s’organise  :</w:t>
          </w:r>
        </w:p>
        <w:p w:rsidR="001504E7" w:rsidRPr="008A5C07" w:rsidRDefault="00FB5BAC" w:rsidP="008A5C07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Algerian" w:hAnsi="Algerian"/>
              <w:sz w:val="28"/>
              <w:szCs w:val="28"/>
            </w:rPr>
          </w:pPr>
          <w:r>
            <w:rPr>
              <w:rFonts w:ascii="Bahnschrift Condensed" w:hAnsi="Bahnschrift Condensed"/>
            </w:rPr>
            <w:t>S</w:t>
          </w:r>
          <w:r w:rsidR="006826D3">
            <w:rPr>
              <w:rFonts w:ascii="Bahnschrift Condensed" w:hAnsi="Bahnschrift Condensed"/>
            </w:rPr>
            <w:t>uivant une méthode descendante de</w:t>
          </w:r>
          <w:r w:rsidR="003A3893">
            <w:rPr>
              <w:rFonts w:ascii="Bahnschrift Condensed" w:hAnsi="Bahnschrift Condensed"/>
            </w:rPr>
            <w:t xml:space="preserve"> </w:t>
          </w:r>
          <w:r w:rsidR="006826D3">
            <w:rPr>
              <w:rFonts w:ascii="Bahnschrift Condensed" w:hAnsi="Bahnschrift Condensed"/>
            </w:rPr>
            <w:t>la maternelle à la terminale</w:t>
          </w:r>
          <w:r w:rsidR="008A5C07">
            <w:rPr>
              <w:rFonts w:ascii="Bahnschrift Condensed" w:hAnsi="Bahnschrift Condensed"/>
            </w:rPr>
            <w:t xml:space="preserve">  </w:t>
          </w:r>
          <w:r w:rsidR="008A5C07" w:rsidRPr="008A5C07">
            <w:rPr>
              <w:rFonts w:ascii="Algerian" w:hAnsi="Algerian"/>
              <w:b/>
              <w:bCs/>
              <w:i/>
              <w:iCs/>
              <w:sz w:val="24"/>
              <w:szCs w:val="24"/>
            </w:rPr>
            <w:t>(X)</w:t>
          </w:r>
        </w:p>
        <w:p w:rsidR="003A3893" w:rsidRPr="003A3893" w:rsidRDefault="00FB5BAC" w:rsidP="001504E7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Bahnschrift Condensed" w:hAnsi="Bahnschrift Condensed"/>
              <w:b/>
              <w:bCs/>
            </w:rPr>
          </w:pPr>
          <w:r>
            <w:rPr>
              <w:rFonts w:ascii="Bahnschrift Condensed" w:hAnsi="Bahnschrift Condensed"/>
            </w:rPr>
            <w:t>E</w:t>
          </w:r>
          <w:r w:rsidR="006826D3" w:rsidRPr="003A3893">
            <w:rPr>
              <w:rFonts w:ascii="Bahnschrift Condensed" w:hAnsi="Bahnschrift Condensed"/>
            </w:rPr>
            <w:t xml:space="preserve">n cycles différents </w:t>
          </w:r>
          <w:r w:rsidR="003A3893">
            <w:rPr>
              <w:rFonts w:ascii="Bahnschrift Condensed" w:hAnsi="Bahnschrift Condensed"/>
            </w:rPr>
            <w:t>essentiellement d’adaptation et  d’orientation</w:t>
          </w:r>
        </w:p>
        <w:p w:rsidR="001504E7" w:rsidRPr="003A3893" w:rsidRDefault="00FB5BAC" w:rsidP="001504E7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Bahnschrift Condensed" w:hAnsi="Bahnschrift Condensed"/>
              <w:b/>
              <w:bCs/>
            </w:rPr>
          </w:pPr>
          <w:r>
            <w:rPr>
              <w:rFonts w:ascii="Bahnschrift Condensed" w:hAnsi="Bahnschrift Condensed"/>
            </w:rPr>
            <w:t>A</w:t>
          </w:r>
          <w:r w:rsidR="003A3893">
            <w:rPr>
              <w:rFonts w:ascii="Bahnschrift Condensed" w:hAnsi="Bahnschrift Condensed"/>
            </w:rPr>
            <w:t>utour des en</w:t>
          </w:r>
          <w:r w:rsidR="001504E7" w:rsidRPr="003A3893">
            <w:rPr>
              <w:rFonts w:ascii="Bahnschrift Condensed" w:hAnsi="Bahnschrift Condensed"/>
            </w:rPr>
            <w:t>s</w:t>
          </w:r>
          <w:r w:rsidR="003A3893">
            <w:rPr>
              <w:rFonts w:ascii="Bahnschrift Condensed" w:hAnsi="Bahnschrift Condensed"/>
            </w:rPr>
            <w:t>eignements technologiques et professionnels</w:t>
          </w:r>
        </w:p>
        <w:p w:rsidR="00007C14" w:rsidRDefault="00102F53" w:rsidP="007103FF">
          <w:pPr>
            <w:pStyle w:val="a6"/>
            <w:numPr>
              <w:ilvl w:val="0"/>
              <w:numId w:val="7"/>
            </w:numPr>
            <w:spacing w:line="240" w:lineRule="auto"/>
            <w:jc w:val="both"/>
            <w:rPr>
              <w:rFonts w:ascii="Bahnschrift Condensed" w:hAnsi="Bahnschrift Condensed"/>
              <w:b/>
              <w:bCs/>
            </w:rPr>
          </w:pPr>
          <w:r>
            <w:rPr>
              <w:rFonts w:ascii="Bahnschrift Condensed" w:hAnsi="Bahnschrift Condensed"/>
              <w:b/>
              <w:bCs/>
            </w:rPr>
            <w:t>L’enseignement universitaire est typiquement réservé :</w:t>
          </w:r>
        </w:p>
        <w:p w:rsidR="00102F53" w:rsidRDefault="00FB5BAC" w:rsidP="00102F53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Bahnschrift Condensed" w:hAnsi="Bahnschrift Condensed"/>
            </w:rPr>
          </w:pPr>
          <w:r>
            <w:rPr>
              <w:rFonts w:ascii="Bahnschrift Condensed" w:hAnsi="Bahnschrift Condensed"/>
            </w:rPr>
            <w:t>A</w:t>
          </w:r>
          <w:r w:rsidR="00102F53">
            <w:rPr>
              <w:rFonts w:ascii="Bahnschrift Condensed" w:hAnsi="Bahnschrift Condensed"/>
            </w:rPr>
            <w:t xml:space="preserve"> la formation professionnelle continue </w:t>
          </w:r>
          <w:r w:rsidR="00442A55">
            <w:rPr>
              <w:rFonts w:ascii="Bahnschrift Condensed" w:hAnsi="Bahnschrift Condensed"/>
            </w:rPr>
            <w:t xml:space="preserve"> en obtenant le VAE</w:t>
          </w:r>
        </w:p>
        <w:p w:rsidR="00102F53" w:rsidRDefault="00FB5BAC" w:rsidP="00102F53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Bahnschrift Condensed" w:hAnsi="Bahnschrift Condensed"/>
            </w:rPr>
          </w:pPr>
          <w:r>
            <w:rPr>
              <w:rFonts w:ascii="Bahnschrift Condensed" w:hAnsi="Bahnschrift Condensed"/>
            </w:rPr>
            <w:t>A</w:t>
          </w:r>
          <w:r w:rsidR="00102F53">
            <w:rPr>
              <w:rFonts w:ascii="Bahnschrift Condensed" w:hAnsi="Bahnschrift Condensed"/>
            </w:rPr>
            <w:t xml:space="preserve"> certaines filières universitaires </w:t>
          </w:r>
          <w:r w:rsidR="00442A55">
            <w:rPr>
              <w:rFonts w:ascii="Bahnschrift Condensed" w:hAnsi="Bahnschrift Condensed"/>
            </w:rPr>
            <w:t>non facultai</w:t>
          </w:r>
          <w:r w:rsidR="00102F53">
            <w:rPr>
              <w:rFonts w:ascii="Bahnschrift Condensed" w:hAnsi="Bahnschrift Condensed"/>
            </w:rPr>
            <w:t>res</w:t>
          </w:r>
          <w:r w:rsidR="00442A55">
            <w:rPr>
              <w:rFonts w:ascii="Bahnschrift Condensed" w:hAnsi="Bahnschrift Condensed"/>
            </w:rPr>
            <w:t xml:space="preserve"> </w:t>
          </w:r>
          <w:r w:rsidR="00102F53">
            <w:rPr>
              <w:rFonts w:ascii="Bahnschrift Condensed" w:hAnsi="Bahnschrift Condensed"/>
            </w:rPr>
            <w:t xml:space="preserve"> </w:t>
          </w:r>
        </w:p>
        <w:p w:rsidR="00102F53" w:rsidRPr="008A5C07" w:rsidRDefault="00FB5BAC" w:rsidP="008A5C07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Algerian" w:hAnsi="Algerian"/>
              <w:sz w:val="28"/>
              <w:szCs w:val="28"/>
            </w:rPr>
          </w:pPr>
          <w:r>
            <w:rPr>
              <w:rFonts w:ascii="Bahnschrift Condensed" w:hAnsi="Bahnschrift Condensed"/>
            </w:rPr>
            <w:t>A</w:t>
          </w:r>
          <w:r w:rsidR="00677771">
            <w:rPr>
              <w:rFonts w:ascii="Bahnschrift Condensed" w:hAnsi="Bahnschrift Condensed"/>
            </w:rPr>
            <w:t>u système L</w:t>
          </w:r>
          <w:r w:rsidR="00102F53">
            <w:rPr>
              <w:rFonts w:ascii="Bahnschrift Condensed" w:hAnsi="Bahnschrift Condensed"/>
            </w:rPr>
            <w:t xml:space="preserve">MD </w:t>
          </w:r>
          <w:r w:rsidR="00442A55">
            <w:rPr>
              <w:rFonts w:ascii="Bahnschrift Condensed" w:hAnsi="Bahnschrift Condensed"/>
            </w:rPr>
            <w:t>facultaire et non-facultaire</w:t>
          </w:r>
          <w:r w:rsidR="008A5C07">
            <w:rPr>
              <w:rFonts w:ascii="Bahnschrift Condensed" w:hAnsi="Bahnschrift Condensed"/>
            </w:rPr>
            <w:t xml:space="preserve">  </w:t>
          </w:r>
          <w:r w:rsidR="008A5C07" w:rsidRPr="008A5C07">
            <w:rPr>
              <w:rFonts w:ascii="Algerian" w:hAnsi="Algerian"/>
              <w:b/>
              <w:bCs/>
              <w:i/>
              <w:iCs/>
              <w:sz w:val="24"/>
              <w:szCs w:val="24"/>
            </w:rPr>
            <w:t>(X)</w:t>
          </w:r>
        </w:p>
        <w:p w:rsidR="00677771" w:rsidRDefault="00677771" w:rsidP="00677771">
          <w:pPr>
            <w:pStyle w:val="a6"/>
            <w:numPr>
              <w:ilvl w:val="0"/>
              <w:numId w:val="7"/>
            </w:numPr>
            <w:spacing w:line="240" w:lineRule="auto"/>
            <w:jc w:val="both"/>
            <w:rPr>
              <w:rFonts w:ascii="Bahnschrift Condensed" w:hAnsi="Bahnschrift Condensed"/>
              <w:b/>
              <w:bCs/>
            </w:rPr>
          </w:pPr>
          <w:r>
            <w:rPr>
              <w:rFonts w:ascii="Bahnschrift Condensed" w:hAnsi="Bahnschrift Condensed"/>
              <w:b/>
              <w:bCs/>
            </w:rPr>
            <w:t xml:space="preserve"> La carte liturgique (la religion) de l’hexagone révèle que :</w:t>
          </w:r>
        </w:p>
        <w:p w:rsidR="00E670D0" w:rsidRPr="00677771" w:rsidRDefault="00677771" w:rsidP="00677771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Bahnschrift Condensed" w:hAnsi="Bahnschrift Condensed"/>
            </w:rPr>
          </w:pPr>
          <w:r w:rsidRPr="00677771">
            <w:rPr>
              <w:rFonts w:ascii="Bahnschrift Condensed" w:hAnsi="Bahnschrift Condensed"/>
            </w:rPr>
            <w:t xml:space="preserve">Le christianisme orthodoxe est cantonné </w:t>
          </w:r>
          <w:r w:rsidR="00EB1E31">
            <w:rPr>
              <w:rFonts w:ascii="Bahnschrift Condensed" w:hAnsi="Bahnschrift Condensed"/>
            </w:rPr>
            <w:t>qu’</w:t>
          </w:r>
          <w:r w:rsidRPr="00677771">
            <w:rPr>
              <w:rFonts w:ascii="Bahnschrift Condensed" w:hAnsi="Bahnschrift Condensed"/>
            </w:rPr>
            <w:t>aux groupes arméniens</w:t>
          </w:r>
        </w:p>
        <w:p w:rsidR="00E670D0" w:rsidRPr="008A5C07" w:rsidRDefault="00677771" w:rsidP="008A5C07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Algerian" w:hAnsi="Algerian"/>
              <w:sz w:val="28"/>
              <w:szCs w:val="28"/>
            </w:rPr>
          </w:pPr>
          <w:r w:rsidRPr="00677771">
            <w:rPr>
              <w:rFonts w:ascii="Bahnschrift Condensed" w:hAnsi="Bahnschrift Condensed"/>
            </w:rPr>
            <w:t>L’islam est devenu la deuxième religion de l’hexagone </w:t>
          </w:r>
          <w:r w:rsidR="00E670D0" w:rsidRPr="00677771">
            <w:rPr>
              <w:rFonts w:ascii="Bahnschrift Condensed" w:hAnsi="Bahnschrift Condensed"/>
            </w:rPr>
            <w:t xml:space="preserve"> </w:t>
          </w:r>
          <w:r w:rsidR="008A5C07" w:rsidRPr="008A5C07">
            <w:rPr>
              <w:rFonts w:ascii="Algerian" w:hAnsi="Algerian"/>
              <w:b/>
              <w:bCs/>
              <w:i/>
              <w:iCs/>
              <w:sz w:val="24"/>
              <w:szCs w:val="24"/>
            </w:rPr>
            <w:t>(X)</w:t>
          </w:r>
        </w:p>
        <w:p w:rsidR="00E670D0" w:rsidRPr="00677771" w:rsidRDefault="00FB5BAC" w:rsidP="00677771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Bahnschrift Condensed" w:hAnsi="Bahnschrift Condensed"/>
            </w:rPr>
          </w:pPr>
          <w:r>
            <w:rPr>
              <w:rFonts w:ascii="Bahnschrift Condensed" w:hAnsi="Bahnschrift Condensed"/>
            </w:rPr>
            <w:t>L</w:t>
          </w:r>
          <w:r w:rsidR="00677771">
            <w:rPr>
              <w:rFonts w:ascii="Bahnschrift Condensed" w:hAnsi="Bahnschrift Condensed"/>
            </w:rPr>
            <w:t>’athéisme est peu répandu en France</w:t>
          </w:r>
        </w:p>
        <w:p w:rsidR="006826D3" w:rsidRPr="00E670D0" w:rsidRDefault="00516E9D" w:rsidP="00E670D0">
          <w:pPr>
            <w:pStyle w:val="a6"/>
            <w:numPr>
              <w:ilvl w:val="0"/>
              <w:numId w:val="7"/>
            </w:numPr>
            <w:spacing w:line="240" w:lineRule="auto"/>
            <w:jc w:val="both"/>
            <w:rPr>
              <w:rFonts w:ascii="Bahnschrift Condensed" w:hAnsi="Bahnschrift Condensed"/>
              <w:b/>
              <w:bCs/>
            </w:rPr>
          </w:pPr>
          <w:r>
            <w:rPr>
              <w:rFonts w:ascii="Bahnschrift Condensed" w:hAnsi="Bahnschrift Condensed"/>
              <w:b/>
              <w:bCs/>
            </w:rPr>
            <w:t>Le pouvoir</w:t>
          </w:r>
          <w:r w:rsidR="00677771">
            <w:rPr>
              <w:rFonts w:ascii="Bahnschrift Condensed" w:hAnsi="Bahnschrift Condensed"/>
              <w:b/>
              <w:bCs/>
            </w:rPr>
            <w:t xml:space="preserve"> législatif en France est composé de deux instances :</w:t>
          </w:r>
        </w:p>
        <w:p w:rsidR="00677771" w:rsidRPr="00677771" w:rsidRDefault="00677771" w:rsidP="00677771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Bahnschrift Condensed" w:hAnsi="Bahnschrift Condensed"/>
            </w:rPr>
          </w:pPr>
          <w:r w:rsidRPr="00677771">
            <w:rPr>
              <w:rFonts w:ascii="Bahnschrift Condensed" w:hAnsi="Bahnschrift Condensed"/>
            </w:rPr>
            <w:t>L</w:t>
          </w:r>
          <w:r>
            <w:rPr>
              <w:rFonts w:ascii="Bahnschrift Condensed" w:hAnsi="Bahnschrift Condensed"/>
            </w:rPr>
            <w:t>e sénat et la cour suprême</w:t>
          </w:r>
        </w:p>
        <w:p w:rsidR="00677771" w:rsidRDefault="00677771" w:rsidP="00677771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Bahnschrift Condensed" w:hAnsi="Bahnschrift Condensed"/>
            </w:rPr>
          </w:pPr>
          <w:r w:rsidRPr="00677771">
            <w:rPr>
              <w:rFonts w:ascii="Bahnschrift Condensed" w:hAnsi="Bahnschrift Condensed"/>
            </w:rPr>
            <w:t>L’</w:t>
          </w:r>
          <w:r>
            <w:rPr>
              <w:rFonts w:ascii="Bahnschrift Condensed" w:hAnsi="Bahnschrift Condensed"/>
            </w:rPr>
            <w:t xml:space="preserve">assemblée nationale et </w:t>
          </w:r>
          <w:r w:rsidRPr="00677771">
            <w:rPr>
              <w:rFonts w:ascii="Bahnschrift Condensed" w:hAnsi="Bahnschrift Condensed"/>
            </w:rPr>
            <w:t>l</w:t>
          </w:r>
          <w:r>
            <w:rPr>
              <w:rFonts w:ascii="Bahnschrift Condensed" w:hAnsi="Bahnschrift Condensed"/>
            </w:rPr>
            <w:t>es syndicats</w:t>
          </w:r>
        </w:p>
        <w:p w:rsidR="006826D3" w:rsidRPr="0053790B" w:rsidRDefault="00677771" w:rsidP="00AE3B91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Algerian" w:hAnsi="Algerian"/>
              <w:sz w:val="28"/>
              <w:szCs w:val="28"/>
            </w:rPr>
          </w:pPr>
          <w:r w:rsidRPr="00677771">
            <w:rPr>
              <w:rFonts w:ascii="Bahnschrift Condensed" w:hAnsi="Bahnschrift Condensed"/>
            </w:rPr>
            <w:t>L’</w:t>
          </w:r>
          <w:r>
            <w:rPr>
              <w:rFonts w:ascii="Bahnschrift Condensed" w:hAnsi="Bahnschrift Condensed"/>
            </w:rPr>
            <w:t xml:space="preserve">assemblée nationale et </w:t>
          </w:r>
          <w:r w:rsidRPr="00677771">
            <w:rPr>
              <w:rFonts w:ascii="Bahnschrift Condensed" w:hAnsi="Bahnschrift Condensed"/>
            </w:rPr>
            <w:t>l</w:t>
          </w:r>
          <w:r>
            <w:rPr>
              <w:rFonts w:ascii="Bahnschrift Condensed" w:hAnsi="Bahnschrift Condensed"/>
            </w:rPr>
            <w:t>e sénat</w:t>
          </w:r>
          <w:r w:rsidR="00AE3B91">
            <w:rPr>
              <w:rFonts w:ascii="Bahnschrift Condensed" w:hAnsi="Bahnschrift Condensed"/>
            </w:rPr>
            <w:t xml:space="preserve">  </w:t>
          </w:r>
          <w:r w:rsidR="00AE3B91" w:rsidRPr="008A5C07">
            <w:rPr>
              <w:rFonts w:ascii="Algerian" w:hAnsi="Algerian"/>
              <w:b/>
              <w:bCs/>
              <w:i/>
              <w:iCs/>
              <w:sz w:val="24"/>
              <w:szCs w:val="24"/>
            </w:rPr>
            <w:t>(X)</w:t>
          </w:r>
        </w:p>
        <w:p w:rsidR="0053790B" w:rsidRPr="00AE3B91" w:rsidRDefault="0053790B" w:rsidP="0053790B">
          <w:pPr>
            <w:pStyle w:val="a6"/>
            <w:spacing w:line="240" w:lineRule="auto"/>
            <w:jc w:val="both"/>
            <w:rPr>
              <w:rFonts w:ascii="Algerian" w:hAnsi="Algerian"/>
              <w:sz w:val="28"/>
              <w:szCs w:val="28"/>
            </w:rPr>
          </w:pPr>
        </w:p>
        <w:p w:rsidR="00007C14" w:rsidRDefault="00651661" w:rsidP="007103FF">
          <w:pPr>
            <w:pStyle w:val="a6"/>
            <w:numPr>
              <w:ilvl w:val="0"/>
              <w:numId w:val="7"/>
            </w:numPr>
            <w:spacing w:line="240" w:lineRule="auto"/>
            <w:jc w:val="both"/>
            <w:rPr>
              <w:rFonts w:ascii="Bahnschrift Condensed" w:hAnsi="Bahnschrift Condensed"/>
              <w:b/>
              <w:bCs/>
            </w:rPr>
          </w:pPr>
          <w:r>
            <w:rPr>
              <w:rFonts w:ascii="Bahnschrift Condensed" w:hAnsi="Bahnschrift Condensed"/>
              <w:b/>
              <w:bCs/>
            </w:rPr>
            <w:lastRenderedPageBreak/>
            <w:t>Les association</w:t>
          </w:r>
          <w:r w:rsidR="00516E9D">
            <w:rPr>
              <w:rFonts w:ascii="Bahnschrift Condensed" w:hAnsi="Bahnschrift Condensed"/>
              <w:b/>
              <w:bCs/>
            </w:rPr>
            <w:t>s</w:t>
          </w:r>
          <w:r w:rsidR="003F7527">
            <w:rPr>
              <w:rFonts w:ascii="Bahnschrift Condensed" w:hAnsi="Bahnschrift Condensed"/>
              <w:b/>
              <w:bCs/>
            </w:rPr>
            <w:t xml:space="preserve"> de protection de l’environnement</w:t>
          </w:r>
          <w:r w:rsidR="00A325CF">
            <w:rPr>
              <w:rFonts w:ascii="Bahnschrift Condensed" w:hAnsi="Bahnschrift Condensed"/>
              <w:b/>
              <w:bCs/>
            </w:rPr>
            <w:t xml:space="preserve"> plaident pour</w:t>
          </w:r>
          <w:r w:rsidR="003F7527">
            <w:rPr>
              <w:rFonts w:ascii="Bahnschrift Condensed" w:hAnsi="Bahnschrift Condensed"/>
              <w:b/>
              <w:bCs/>
            </w:rPr>
            <w:t> :</w:t>
          </w:r>
        </w:p>
        <w:p w:rsidR="00A325CF" w:rsidRPr="00AE3B91" w:rsidRDefault="00A325CF" w:rsidP="00AE3B91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Algerian" w:hAnsi="Algerian"/>
              <w:sz w:val="28"/>
              <w:szCs w:val="28"/>
            </w:rPr>
          </w:pPr>
          <w:r>
            <w:rPr>
              <w:rFonts w:ascii="Bahnschrift Condensed" w:hAnsi="Bahnschrift Condensed"/>
            </w:rPr>
            <w:t>Des politiques de cogénération et de recyclage des déchets</w:t>
          </w:r>
          <w:r w:rsidR="00AE3B91">
            <w:rPr>
              <w:rFonts w:ascii="Bahnschrift Condensed" w:hAnsi="Bahnschrift Condensed"/>
            </w:rPr>
            <w:t xml:space="preserve"> </w:t>
          </w:r>
          <w:r w:rsidR="00AE3B91" w:rsidRPr="008A5C07">
            <w:rPr>
              <w:rFonts w:ascii="Algerian" w:hAnsi="Algerian"/>
              <w:b/>
              <w:bCs/>
              <w:i/>
              <w:iCs/>
              <w:sz w:val="24"/>
              <w:szCs w:val="24"/>
            </w:rPr>
            <w:t>(X)</w:t>
          </w:r>
        </w:p>
        <w:p w:rsidR="00A325CF" w:rsidRDefault="00A325CF" w:rsidP="00A325CF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Bahnschrift Condensed" w:hAnsi="Bahnschrift Condensed"/>
            </w:rPr>
          </w:pPr>
          <w:r>
            <w:rPr>
              <w:rFonts w:ascii="Bahnschrift Condensed" w:hAnsi="Bahnschrift Condensed"/>
            </w:rPr>
            <w:t>La formation de la confédération nationale du travail</w:t>
          </w:r>
        </w:p>
        <w:p w:rsidR="003F7527" w:rsidRPr="00854196" w:rsidRDefault="00854196" w:rsidP="00854196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Bahnschrift Condensed" w:hAnsi="Bahnschrift Condensed"/>
            </w:rPr>
          </w:pPr>
          <w:r>
            <w:rPr>
              <w:rFonts w:ascii="Bahnschrift Condensed" w:hAnsi="Bahnschrift Condensed"/>
            </w:rPr>
            <w:t>Des politiques d’assurance veuvage et de protection sociale</w:t>
          </w:r>
        </w:p>
        <w:p w:rsidR="00007C14" w:rsidRDefault="00516E9D" w:rsidP="007103FF">
          <w:pPr>
            <w:pStyle w:val="a6"/>
            <w:numPr>
              <w:ilvl w:val="0"/>
              <w:numId w:val="7"/>
            </w:numPr>
            <w:spacing w:line="240" w:lineRule="auto"/>
            <w:jc w:val="both"/>
            <w:rPr>
              <w:rFonts w:ascii="Bahnschrift Condensed" w:hAnsi="Bahnschrift Condensed"/>
              <w:b/>
              <w:bCs/>
            </w:rPr>
          </w:pPr>
          <w:r>
            <w:rPr>
              <w:rFonts w:ascii="Bahnschrift Condensed" w:hAnsi="Bahnschrift Condensed"/>
              <w:b/>
              <w:bCs/>
            </w:rPr>
            <w:t>La vie culturelle en France reste l’apanage de</w:t>
          </w:r>
          <w:r w:rsidR="009A0CBB">
            <w:rPr>
              <w:rFonts w:ascii="Bahnschrift Condensed" w:hAnsi="Bahnschrift Condensed"/>
              <w:b/>
              <w:bCs/>
            </w:rPr>
            <w:t> :</w:t>
          </w:r>
        </w:p>
        <w:p w:rsidR="009A0CBB" w:rsidRPr="00677771" w:rsidRDefault="00BE2D8E" w:rsidP="00D613C0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Bahnschrift Condensed" w:hAnsi="Bahnschrift Condensed"/>
            </w:rPr>
          </w:pPr>
          <w:r>
            <w:rPr>
              <w:rFonts w:ascii="Bahnschrift Condensed" w:hAnsi="Bahnschrift Condensed"/>
            </w:rPr>
            <w:t xml:space="preserve">Les grandes marques telle que La Coste </w:t>
          </w:r>
        </w:p>
        <w:p w:rsidR="009A0CBB" w:rsidRDefault="00BE2D8E" w:rsidP="00D613C0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Bahnschrift Condensed" w:hAnsi="Bahnschrift Condensed"/>
            </w:rPr>
          </w:pPr>
          <w:r>
            <w:rPr>
              <w:rFonts w:ascii="Bahnschrift Condensed" w:hAnsi="Bahnschrift Condensed"/>
            </w:rPr>
            <w:t>Les grandes surfaces de shopping</w:t>
          </w:r>
        </w:p>
        <w:p w:rsidR="003F7527" w:rsidRPr="00AE3B91" w:rsidRDefault="00FB5BAC" w:rsidP="00AE3B91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Algerian" w:hAnsi="Algerian"/>
              <w:sz w:val="28"/>
              <w:szCs w:val="28"/>
            </w:rPr>
          </w:pPr>
          <w:r>
            <w:rPr>
              <w:rFonts w:ascii="Bahnschrift Condensed" w:hAnsi="Bahnschrift Condensed"/>
            </w:rPr>
            <w:t>les manifestations artistiques</w:t>
          </w:r>
          <w:r w:rsidR="00627807">
            <w:rPr>
              <w:rFonts w:ascii="Bahnschrift Condensed" w:hAnsi="Bahnschrift Condensed"/>
            </w:rPr>
            <w:t> et médiatiques (cinéma, littérature, peinture,…)</w:t>
          </w:r>
          <w:r>
            <w:rPr>
              <w:rFonts w:ascii="Bahnschrift Condensed" w:hAnsi="Bahnschrift Condensed"/>
            </w:rPr>
            <w:t xml:space="preserve"> </w:t>
          </w:r>
          <w:r w:rsidR="00AE3B91" w:rsidRPr="008A5C07">
            <w:rPr>
              <w:rFonts w:ascii="Algerian" w:hAnsi="Algerian"/>
              <w:b/>
              <w:bCs/>
              <w:i/>
              <w:iCs/>
              <w:sz w:val="24"/>
              <w:szCs w:val="24"/>
            </w:rPr>
            <w:t>(X)</w:t>
          </w:r>
        </w:p>
        <w:p w:rsidR="00516E9D" w:rsidRDefault="00D613C0" w:rsidP="00516E9D">
          <w:pPr>
            <w:pStyle w:val="a6"/>
            <w:numPr>
              <w:ilvl w:val="0"/>
              <w:numId w:val="7"/>
            </w:numPr>
            <w:spacing w:line="240" w:lineRule="auto"/>
            <w:jc w:val="both"/>
            <w:rPr>
              <w:rFonts w:ascii="Bahnschrift Condensed" w:hAnsi="Bahnschrift Condensed"/>
              <w:b/>
              <w:bCs/>
            </w:rPr>
          </w:pPr>
          <w:r>
            <w:rPr>
              <w:rFonts w:ascii="Bahnschrift Condensed" w:hAnsi="Bahnschrift Condensed"/>
              <w:b/>
              <w:bCs/>
            </w:rPr>
            <w:t>L</w:t>
          </w:r>
          <w:r w:rsidR="00AE3B91">
            <w:rPr>
              <w:rFonts w:ascii="Bahnschrift Condensed" w:hAnsi="Bahnschrift Condensed"/>
              <w:b/>
              <w:bCs/>
            </w:rPr>
            <w:t>e nombre de licenciés augmente</w:t>
          </w:r>
          <w:r>
            <w:rPr>
              <w:rFonts w:ascii="Bahnschrift Condensed" w:hAnsi="Bahnschrift Condensed"/>
              <w:b/>
              <w:bCs/>
            </w:rPr>
            <w:t xml:space="preserve"> en activité</w:t>
          </w:r>
          <w:r w:rsidR="00AE3B91">
            <w:rPr>
              <w:rFonts w:ascii="Bahnschrift Condensed" w:hAnsi="Bahnschrift Condensed"/>
              <w:b/>
              <w:bCs/>
            </w:rPr>
            <w:t>s</w:t>
          </w:r>
          <w:r>
            <w:rPr>
              <w:rFonts w:ascii="Bahnschrift Condensed" w:hAnsi="Bahnschrift Condensed"/>
              <w:b/>
              <w:bCs/>
            </w:rPr>
            <w:t xml:space="preserve"> sportive</w:t>
          </w:r>
          <w:r w:rsidR="00AE3B91">
            <w:rPr>
              <w:rFonts w:ascii="Bahnschrift Condensed" w:hAnsi="Bahnschrift Condensed"/>
              <w:b/>
              <w:bCs/>
            </w:rPr>
            <w:t>s</w:t>
          </w:r>
          <w:r w:rsidR="0049467A">
            <w:rPr>
              <w:rFonts w:ascii="Bahnschrift Condensed" w:hAnsi="Bahnschrift Condensed"/>
              <w:b/>
              <w:bCs/>
            </w:rPr>
            <w:t> ; raison pour laquelle</w:t>
          </w:r>
          <w:r w:rsidR="001732E2">
            <w:rPr>
              <w:rFonts w:ascii="Bahnschrift Condensed" w:hAnsi="Bahnschrift Condensed"/>
              <w:b/>
              <w:bCs/>
            </w:rPr>
            <w:t> :</w:t>
          </w:r>
        </w:p>
        <w:p w:rsidR="00EB1E31" w:rsidRPr="00AE3B91" w:rsidRDefault="0049467A" w:rsidP="00AE3B91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Algerian" w:hAnsi="Algerian"/>
              <w:sz w:val="28"/>
              <w:szCs w:val="28"/>
            </w:rPr>
          </w:pPr>
          <w:r>
            <w:rPr>
              <w:rFonts w:ascii="Bahnschrift Condensed" w:hAnsi="Bahnschrift Condensed"/>
            </w:rPr>
            <w:t>La France est classée en deuxième position mondial</w:t>
          </w:r>
          <w:r w:rsidR="0053790B">
            <w:rPr>
              <w:rFonts w:ascii="Bahnschrift Condensed" w:hAnsi="Bahnschrift Condensed"/>
            </w:rPr>
            <w:t>e</w:t>
          </w:r>
          <w:r w:rsidR="00516E9D" w:rsidRPr="00A76C2D">
            <w:rPr>
              <w:rFonts w:ascii="Bahnschrift Condensed" w:hAnsi="Bahnschrift Condensed"/>
            </w:rPr>
            <w:t xml:space="preserve"> </w:t>
          </w:r>
          <w:r w:rsidR="00AE3B91" w:rsidRPr="008A5C07">
            <w:rPr>
              <w:rFonts w:ascii="Algerian" w:hAnsi="Algerian"/>
              <w:b/>
              <w:bCs/>
              <w:i/>
              <w:iCs/>
              <w:sz w:val="24"/>
              <w:szCs w:val="24"/>
            </w:rPr>
            <w:t>(X)</w:t>
          </w:r>
        </w:p>
        <w:p w:rsidR="007D0CF9" w:rsidRDefault="0049467A" w:rsidP="00EB1E31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Bahnschrift Condensed" w:hAnsi="Bahnschrift Condensed"/>
            </w:rPr>
          </w:pPr>
          <w:r>
            <w:rPr>
              <w:rFonts w:ascii="Bahnschrift Condensed" w:hAnsi="Bahnschrift Condensed"/>
            </w:rPr>
            <w:t>La France n’a pas obtenu de palmarès internationaux</w:t>
          </w:r>
        </w:p>
        <w:p w:rsidR="00EB1E31" w:rsidRPr="00EB1E31" w:rsidRDefault="00FB5BAC" w:rsidP="00EB1E31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Bahnschrift Condensed" w:hAnsi="Bahnschrift Condensed"/>
            </w:rPr>
          </w:pPr>
          <w:r>
            <w:rPr>
              <w:rFonts w:ascii="Bahnschrift Condensed" w:hAnsi="Bahnschrift Condensed"/>
            </w:rPr>
            <w:t>L</w:t>
          </w:r>
          <w:r w:rsidR="0049467A">
            <w:rPr>
              <w:rFonts w:ascii="Bahnschrift Condensed" w:hAnsi="Bahnschrift Condensed"/>
            </w:rPr>
            <w:t>e rugby et l’équitation sont les sports les plus pratiqués en France</w:t>
          </w:r>
        </w:p>
        <w:p w:rsidR="009A0CBB" w:rsidRDefault="00D613C0" w:rsidP="009A0CBB">
          <w:pPr>
            <w:pStyle w:val="a6"/>
            <w:numPr>
              <w:ilvl w:val="0"/>
              <w:numId w:val="7"/>
            </w:numPr>
            <w:spacing w:line="240" w:lineRule="auto"/>
            <w:jc w:val="both"/>
            <w:rPr>
              <w:rFonts w:ascii="Bahnschrift Condensed" w:hAnsi="Bahnschrift Condensed"/>
              <w:b/>
              <w:bCs/>
            </w:rPr>
          </w:pPr>
          <w:r>
            <w:rPr>
              <w:rFonts w:ascii="Bahnschrift Condensed" w:hAnsi="Bahnschrift Condensed"/>
              <w:b/>
              <w:bCs/>
            </w:rPr>
            <w:t xml:space="preserve">L’art culinaire en France est connu par </w:t>
          </w:r>
          <w:r w:rsidR="009A0CBB">
            <w:rPr>
              <w:rFonts w:ascii="Bahnschrift Condensed" w:hAnsi="Bahnschrift Condensed"/>
              <w:b/>
              <w:bCs/>
            </w:rPr>
            <w:t>:</w:t>
          </w:r>
        </w:p>
        <w:p w:rsidR="00EB1E31" w:rsidRDefault="00627807" w:rsidP="00EB1E31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Bahnschrift Condensed" w:hAnsi="Bahnschrift Condensed"/>
            </w:rPr>
          </w:pPr>
          <w:r>
            <w:rPr>
              <w:rFonts w:ascii="Bahnschrift Condensed" w:hAnsi="Bahnschrift Condensed"/>
            </w:rPr>
            <w:t>Des p</w:t>
          </w:r>
          <w:r w:rsidR="00BE2D8E">
            <w:rPr>
              <w:rFonts w:ascii="Bahnschrift Condensed" w:hAnsi="Bahnschrift Condensed"/>
            </w:rPr>
            <w:t>réparations gastronomiques traditionnelles revisitées</w:t>
          </w:r>
        </w:p>
        <w:p w:rsidR="00EB1E31" w:rsidRDefault="00EB1E31" w:rsidP="00EB1E31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Bahnschrift Condensed" w:hAnsi="Bahnschrift Condensed"/>
            </w:rPr>
          </w:pPr>
          <w:r>
            <w:rPr>
              <w:rFonts w:ascii="Bahnschrift Condensed" w:hAnsi="Bahnschrift Condensed"/>
            </w:rPr>
            <w:t>U</w:t>
          </w:r>
          <w:r w:rsidR="00BE2D8E">
            <w:rPr>
              <w:rFonts w:ascii="Bahnschrift Condensed" w:hAnsi="Bahnschrift Condensed"/>
            </w:rPr>
            <w:t xml:space="preserve">ne cuisine végétarienne </w:t>
          </w:r>
        </w:p>
        <w:p w:rsidR="009A0CBB" w:rsidRPr="00AE3B91" w:rsidRDefault="00FB5BAC" w:rsidP="00AE3B91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Algerian" w:hAnsi="Algerian"/>
              <w:sz w:val="28"/>
              <w:szCs w:val="28"/>
            </w:rPr>
          </w:pPr>
          <w:r>
            <w:rPr>
              <w:rFonts w:ascii="Bahnschrift Condensed" w:hAnsi="Bahnschrift Condensed"/>
            </w:rPr>
            <w:t>D</w:t>
          </w:r>
          <w:r w:rsidR="00BE2D8E" w:rsidRPr="00EB1E31">
            <w:rPr>
              <w:rFonts w:ascii="Bahnschrift Condensed" w:hAnsi="Bahnschrift Condensed"/>
            </w:rPr>
            <w:t xml:space="preserve">es mets </w:t>
          </w:r>
          <w:r w:rsidR="00BE2D8E">
            <w:rPr>
              <w:rFonts w:ascii="Bahnschrift Condensed" w:hAnsi="Bahnschrift Condensed"/>
            </w:rPr>
            <w:t>de choix, et une forme de raffinement de notoriété mondiale</w:t>
          </w:r>
          <w:r w:rsidR="00AE3B91">
            <w:rPr>
              <w:rFonts w:ascii="Bahnschrift Condensed" w:hAnsi="Bahnschrift Condensed"/>
            </w:rPr>
            <w:t xml:space="preserve"> </w:t>
          </w:r>
          <w:r w:rsidR="00AE3B91" w:rsidRPr="008A5C07">
            <w:rPr>
              <w:rFonts w:ascii="Algerian" w:hAnsi="Algerian"/>
              <w:b/>
              <w:bCs/>
              <w:i/>
              <w:iCs/>
              <w:sz w:val="24"/>
              <w:szCs w:val="24"/>
            </w:rPr>
            <w:t>(X)</w:t>
          </w:r>
        </w:p>
        <w:p w:rsidR="009A0CBB" w:rsidRDefault="00D613C0" w:rsidP="009A0CBB">
          <w:pPr>
            <w:pStyle w:val="a6"/>
            <w:numPr>
              <w:ilvl w:val="0"/>
              <w:numId w:val="7"/>
            </w:numPr>
            <w:spacing w:line="240" w:lineRule="auto"/>
            <w:jc w:val="both"/>
            <w:rPr>
              <w:rFonts w:ascii="Bahnschrift Condensed" w:hAnsi="Bahnschrift Condensed"/>
              <w:b/>
              <w:bCs/>
            </w:rPr>
          </w:pPr>
          <w:r>
            <w:rPr>
              <w:rFonts w:ascii="Bahnschrift Condensed" w:hAnsi="Bahnschrift Condensed"/>
              <w:b/>
              <w:bCs/>
            </w:rPr>
            <w:t xml:space="preserve">Les sites touristiques en France </w:t>
          </w:r>
          <w:r w:rsidR="00F75403">
            <w:rPr>
              <w:rFonts w:ascii="Bahnschrift Condensed" w:hAnsi="Bahnschrift Condensed"/>
              <w:b/>
              <w:bCs/>
            </w:rPr>
            <w:t xml:space="preserve">se situent en particulier </w:t>
          </w:r>
          <w:r w:rsidR="009A0CBB">
            <w:rPr>
              <w:rFonts w:ascii="Bahnschrift Condensed" w:hAnsi="Bahnschrift Condensed"/>
              <w:b/>
              <w:bCs/>
            </w:rPr>
            <w:t> :</w:t>
          </w:r>
        </w:p>
        <w:p w:rsidR="00F75403" w:rsidRDefault="00F75403" w:rsidP="009A0CBB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Bahnschrift Condensed" w:hAnsi="Bahnschrift Condensed"/>
            </w:rPr>
          </w:pPr>
          <w:r>
            <w:rPr>
              <w:rFonts w:ascii="Bahnschrift Condensed" w:hAnsi="Bahnschrift Condensed"/>
            </w:rPr>
            <w:t>Au niveau de</w:t>
          </w:r>
          <w:r w:rsidRPr="00F75403">
            <w:rPr>
              <w:rFonts w:ascii="Bahnschrift Condensed" w:hAnsi="Bahnschrift Condensed"/>
            </w:rPr>
            <w:t xml:space="preserve"> la ville Lumière Paris, et</w:t>
          </w:r>
          <w:r>
            <w:rPr>
              <w:rFonts w:ascii="Bahnschrift Condensed" w:hAnsi="Bahnschrift Condensed"/>
            </w:rPr>
            <w:t xml:space="preserve"> de</w:t>
          </w:r>
          <w:r w:rsidRPr="00F75403">
            <w:rPr>
              <w:rFonts w:ascii="Bahnschrift Condensed" w:hAnsi="Bahnschrift Condensed"/>
            </w:rPr>
            <w:t xml:space="preserve"> la ville rose Toulouse </w:t>
          </w:r>
        </w:p>
        <w:p w:rsidR="00EB1E31" w:rsidRPr="00AE3B91" w:rsidRDefault="00F75403" w:rsidP="00AE3B91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Algerian" w:hAnsi="Algerian"/>
              <w:sz w:val="28"/>
              <w:szCs w:val="28"/>
            </w:rPr>
          </w:pPr>
          <w:r>
            <w:rPr>
              <w:rFonts w:ascii="Bahnschrift Condensed" w:hAnsi="Bahnschrift Condensed"/>
            </w:rPr>
            <w:t xml:space="preserve">Un peu partout en France là où existent des monuments historiques, mais aussi </w:t>
          </w:r>
          <w:r w:rsidR="00EB1E31">
            <w:rPr>
              <w:rFonts w:ascii="Bahnschrift Condensed" w:hAnsi="Bahnschrift Condensed"/>
            </w:rPr>
            <w:t xml:space="preserve">d’activités culturelles </w:t>
          </w:r>
          <w:r w:rsidR="00AE3B91">
            <w:rPr>
              <w:rFonts w:ascii="Bahnschrift Condensed" w:hAnsi="Bahnschrift Condensed"/>
            </w:rPr>
            <w:t xml:space="preserve"> </w:t>
          </w:r>
          <w:r w:rsidR="00AE3B91" w:rsidRPr="008A5C07">
            <w:rPr>
              <w:rFonts w:ascii="Algerian" w:hAnsi="Algerian"/>
              <w:b/>
              <w:bCs/>
              <w:i/>
              <w:iCs/>
              <w:sz w:val="24"/>
              <w:szCs w:val="24"/>
            </w:rPr>
            <w:t>(X)</w:t>
          </w:r>
        </w:p>
        <w:p w:rsidR="00EB1E31" w:rsidRPr="00EB1E31" w:rsidRDefault="00EB1E31" w:rsidP="00EB1E31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Bahnschrift Condensed" w:hAnsi="Bahnschrift Condensed"/>
            </w:rPr>
          </w:pPr>
          <w:r>
            <w:rPr>
              <w:rFonts w:ascii="Bahnschrift Condensed" w:hAnsi="Bahnschrift Condensed"/>
            </w:rPr>
            <w:t xml:space="preserve">Dans les villes côtières </w:t>
          </w:r>
        </w:p>
        <w:p w:rsidR="009A0CBB" w:rsidRPr="00EB1E31" w:rsidRDefault="009A0CBB" w:rsidP="009A0CBB">
          <w:pPr>
            <w:pStyle w:val="a6"/>
            <w:numPr>
              <w:ilvl w:val="0"/>
              <w:numId w:val="7"/>
            </w:numPr>
            <w:spacing w:line="240" w:lineRule="auto"/>
            <w:jc w:val="both"/>
            <w:rPr>
              <w:rFonts w:ascii="Bahnschrift Condensed" w:hAnsi="Bahnschrift Condensed"/>
              <w:b/>
              <w:bCs/>
            </w:rPr>
          </w:pPr>
          <w:r w:rsidRPr="00EB1E31">
            <w:rPr>
              <w:rFonts w:ascii="Bahnschrift Condensed" w:hAnsi="Bahnschrift Condensed"/>
              <w:b/>
              <w:bCs/>
            </w:rPr>
            <w:t>Véritable tremplin à la création artistique, le festival de cannes a pour vocation de :</w:t>
          </w:r>
        </w:p>
        <w:p w:rsidR="009A0CBB" w:rsidRDefault="009A0CBB" w:rsidP="009A0CBB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Bahnschrift Condensed" w:hAnsi="Bahnschrift Condensed"/>
            </w:rPr>
          </w:pPr>
          <w:r>
            <w:rPr>
              <w:rFonts w:ascii="Bahnschrift Condensed" w:hAnsi="Bahnschrift Condensed"/>
            </w:rPr>
            <w:t>Distribuer les distinctions au même titre que l’Oscar « Academy award » (Etats-Unis)</w:t>
          </w:r>
        </w:p>
        <w:p w:rsidR="009A0CBB" w:rsidRPr="00AE3B91" w:rsidRDefault="009A0CBB" w:rsidP="00AE3B91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Algerian" w:hAnsi="Algerian"/>
              <w:sz w:val="28"/>
              <w:szCs w:val="28"/>
            </w:rPr>
          </w:pPr>
          <w:r>
            <w:rPr>
              <w:rFonts w:ascii="Bahnschrift Condensed" w:hAnsi="Bahnschrift Condensed"/>
            </w:rPr>
            <w:t>R</w:t>
          </w:r>
          <w:r w:rsidRPr="00A76C2D">
            <w:rPr>
              <w:rFonts w:ascii="Bahnschrift Condensed" w:hAnsi="Bahnschrift Condensed"/>
            </w:rPr>
            <w:t>endre la France un p</w:t>
          </w:r>
          <w:r>
            <w:rPr>
              <w:rFonts w:ascii="Bahnschrift Condensed" w:hAnsi="Bahnschrift Condensed"/>
            </w:rPr>
            <w:t>ô</w:t>
          </w:r>
          <w:r w:rsidRPr="00A76C2D">
            <w:rPr>
              <w:rFonts w:ascii="Bahnschrift Condensed" w:hAnsi="Bahnschrift Condensed"/>
            </w:rPr>
            <w:t>le d’attraction touristique</w:t>
          </w:r>
          <w:r>
            <w:rPr>
              <w:rFonts w:ascii="Bahnschrift Condensed" w:hAnsi="Bahnschrift Condensed"/>
            </w:rPr>
            <w:t>, et améliorer le revenu national</w:t>
          </w:r>
          <w:r w:rsidR="00AE3B91">
            <w:rPr>
              <w:rFonts w:ascii="Bahnschrift Condensed" w:hAnsi="Bahnschrift Condensed"/>
            </w:rPr>
            <w:t xml:space="preserve"> </w:t>
          </w:r>
          <w:r w:rsidR="00AE3B91" w:rsidRPr="008A5C07">
            <w:rPr>
              <w:rFonts w:ascii="Algerian" w:hAnsi="Algerian"/>
              <w:b/>
              <w:bCs/>
              <w:i/>
              <w:iCs/>
              <w:sz w:val="24"/>
              <w:szCs w:val="24"/>
            </w:rPr>
            <w:t>(X)</w:t>
          </w:r>
        </w:p>
        <w:p w:rsidR="009A0CBB" w:rsidRDefault="009A0CBB" w:rsidP="009A0CBB">
          <w:pPr>
            <w:pStyle w:val="a6"/>
            <w:numPr>
              <w:ilvl w:val="0"/>
              <w:numId w:val="8"/>
            </w:numPr>
            <w:spacing w:line="240" w:lineRule="auto"/>
            <w:jc w:val="both"/>
            <w:rPr>
              <w:rFonts w:ascii="Bahnschrift Condensed" w:hAnsi="Bahnschrift Condensed"/>
            </w:rPr>
          </w:pPr>
          <w:r>
            <w:rPr>
              <w:rFonts w:ascii="Bahnschrift Condensed" w:hAnsi="Bahnschrift Condensed"/>
            </w:rPr>
            <w:t>Rivaliser avec les artistes d’autres pays</w:t>
          </w:r>
        </w:p>
        <w:p w:rsidR="00D613C0" w:rsidRPr="009A0CBB" w:rsidRDefault="00D613C0" w:rsidP="00D613C0">
          <w:pPr>
            <w:pStyle w:val="a6"/>
            <w:spacing w:line="240" w:lineRule="auto"/>
            <w:jc w:val="both"/>
            <w:rPr>
              <w:rFonts w:ascii="Bahnschrift Condensed" w:hAnsi="Bahnschrift Condensed"/>
            </w:rPr>
          </w:pPr>
        </w:p>
        <w:p w:rsidR="002C527E" w:rsidRDefault="002C527E" w:rsidP="003F7527">
          <w:pPr>
            <w:pStyle w:val="a6"/>
            <w:numPr>
              <w:ilvl w:val="0"/>
              <w:numId w:val="6"/>
            </w:numPr>
            <w:spacing w:line="240" w:lineRule="auto"/>
            <w:ind w:left="0" w:firstLine="360"/>
            <w:jc w:val="both"/>
            <w:rPr>
              <w:rFonts w:ascii="Bahnschrift Condensed" w:hAnsi="Bahnschrift Condensed"/>
              <w:b/>
              <w:bCs/>
            </w:rPr>
          </w:pPr>
          <w:r w:rsidRPr="007103FF">
            <w:rPr>
              <w:rFonts w:ascii="Bahnschrift Condensed" w:hAnsi="Bahnschrift Condensed"/>
              <w:b/>
              <w:bCs/>
            </w:rPr>
            <w:t>En fonction de l’acception attribué</w:t>
          </w:r>
          <w:r w:rsidR="00E670D0">
            <w:rPr>
              <w:rFonts w:ascii="Bahnschrift Condensed" w:hAnsi="Bahnschrift Condensed"/>
              <w:b/>
              <w:bCs/>
            </w:rPr>
            <w:t xml:space="preserve">e à la civilisation  dans </w:t>
          </w:r>
          <w:r w:rsidRPr="007103FF">
            <w:rPr>
              <w:rFonts w:ascii="Bahnschrift Condensed" w:hAnsi="Bahnschrift Condensed"/>
              <w:b/>
              <w:bCs/>
            </w:rPr>
            <w:t xml:space="preserve"> vos propres travaux personnels ; citez l’une des propriétés distinctives de cette dernière.</w:t>
          </w:r>
        </w:p>
        <w:p w:rsidR="00D93010" w:rsidRPr="003F6AA8" w:rsidRDefault="00D93010" w:rsidP="00D93010">
          <w:pPr>
            <w:pStyle w:val="a6"/>
            <w:spacing w:line="240" w:lineRule="auto"/>
            <w:ind w:left="360"/>
            <w:jc w:val="both"/>
            <w:rPr>
              <w:rFonts w:cstheme="minorHAnsi"/>
            </w:rPr>
          </w:pPr>
          <w:r w:rsidRPr="003F6AA8">
            <w:rPr>
              <w:rFonts w:cstheme="minorHAnsi"/>
            </w:rPr>
            <w:t>Chacun</w:t>
          </w:r>
          <w:r w:rsidR="00651661">
            <w:rPr>
              <w:rFonts w:cstheme="minorHAnsi"/>
            </w:rPr>
            <w:t xml:space="preserve"> des apprenants</w:t>
          </w:r>
          <w:r w:rsidRPr="003F6AA8">
            <w:rPr>
              <w:rFonts w:cstheme="minorHAnsi"/>
            </w:rPr>
            <w:t xml:space="preserve"> a sa propre réponse, en fonction </w:t>
          </w:r>
          <w:r w:rsidR="0053790B" w:rsidRPr="003F6AA8">
            <w:rPr>
              <w:rFonts w:cstheme="minorHAnsi"/>
            </w:rPr>
            <w:t>de son travail personnel réalisé</w:t>
          </w:r>
          <w:r w:rsidRPr="003F6AA8">
            <w:rPr>
              <w:rFonts w:cstheme="minorHAnsi"/>
            </w:rPr>
            <w:t xml:space="preserve"> en salle de classe.</w:t>
          </w:r>
        </w:p>
        <w:p w:rsidR="007D0CF9" w:rsidRPr="007D0CF9" w:rsidRDefault="002C527E" w:rsidP="00D93010">
          <w:pPr>
            <w:pStyle w:val="a6"/>
            <w:spacing w:line="240" w:lineRule="auto"/>
            <w:ind w:left="-284"/>
            <w:jc w:val="both"/>
          </w:pPr>
          <w:r w:rsidRPr="007103FF">
            <w:rPr>
              <w:rFonts w:ascii="Bahnschrift Condensed" w:hAnsi="Bahnschrift Condensed"/>
              <w:b/>
              <w:bCs/>
            </w:rPr>
            <w:t xml:space="preserve">Expliquez brièvement le passage suivant :  </w:t>
          </w:r>
        </w:p>
        <w:p w:rsidR="007D0CF9" w:rsidRDefault="007D0CF9" w:rsidP="007D0CF9">
          <w:pPr>
            <w:pStyle w:val="a6"/>
            <w:spacing w:line="240" w:lineRule="auto"/>
            <w:ind w:left="-284"/>
            <w:jc w:val="both"/>
            <w:rPr>
              <w:rFonts w:ascii="Arial" w:hAnsi="Arial" w:cs="Arial"/>
              <w:color w:val="222222"/>
              <w:shd w:val="clear" w:color="auto" w:fill="FFFFFF"/>
            </w:rPr>
          </w:pPr>
          <w:r>
            <w:rPr>
              <w:rFonts w:cstheme="minorHAnsi"/>
              <w:i/>
              <w:iCs/>
              <w:color w:val="000000" w:themeColor="text1"/>
              <w:shd w:val="clear" w:color="auto" w:fill="FFFFFF"/>
            </w:rPr>
            <w:t>« </w:t>
          </w:r>
          <w:r w:rsidRPr="007D0CF9">
            <w:rPr>
              <w:rFonts w:cstheme="minorHAnsi"/>
              <w:i/>
              <w:iCs/>
              <w:color w:val="000000" w:themeColor="text1"/>
              <w:shd w:val="clear" w:color="auto" w:fill="FFFFFF"/>
            </w:rPr>
            <w:t>la civilisation est l'ensemble des traits qui caractérisent l'état d'une société donnée, du point de vue </w:t>
          </w:r>
          <w:hyperlink r:id="rId7" w:tooltip="Technique" w:history="1">
            <w:r w:rsidRPr="007D0CF9">
              <w:rPr>
                <w:rStyle w:val="Hyperlink"/>
                <w:rFonts w:cstheme="minorHAnsi"/>
                <w:i/>
                <w:iCs/>
                <w:color w:val="000000" w:themeColor="text1"/>
                <w:u w:val="none"/>
                <w:shd w:val="clear" w:color="auto" w:fill="FFFFFF"/>
              </w:rPr>
              <w:t>technique</w:t>
            </w:r>
          </w:hyperlink>
          <w:r w:rsidRPr="007D0CF9">
            <w:rPr>
              <w:rFonts w:cstheme="minorHAnsi"/>
              <w:i/>
              <w:iCs/>
              <w:color w:val="000000" w:themeColor="text1"/>
              <w:shd w:val="clear" w:color="auto" w:fill="FFFFFF"/>
            </w:rPr>
            <w:t>, </w:t>
          </w:r>
          <w:hyperlink r:id="rId8" w:tooltip="Intellectuel" w:history="1">
            <w:r w:rsidRPr="007D0CF9">
              <w:rPr>
                <w:rStyle w:val="Hyperlink"/>
                <w:rFonts w:cstheme="minorHAnsi"/>
                <w:i/>
                <w:iCs/>
                <w:color w:val="000000" w:themeColor="text1"/>
                <w:u w:val="none"/>
                <w:shd w:val="clear" w:color="auto" w:fill="FFFFFF"/>
              </w:rPr>
              <w:t>intellectuel</w:t>
            </w:r>
          </w:hyperlink>
          <w:r w:rsidRPr="007D0CF9">
            <w:rPr>
              <w:rFonts w:cstheme="minorHAnsi"/>
              <w:i/>
              <w:iCs/>
              <w:color w:val="000000" w:themeColor="text1"/>
              <w:shd w:val="clear" w:color="auto" w:fill="FFFFFF"/>
            </w:rPr>
            <w:t>, </w:t>
          </w:r>
          <w:hyperlink r:id="rId9" w:tooltip="Politique" w:history="1">
            <w:r w:rsidRPr="007D0CF9">
              <w:rPr>
                <w:rStyle w:val="Hyperlink"/>
                <w:rFonts w:cstheme="minorHAnsi"/>
                <w:i/>
                <w:iCs/>
                <w:color w:val="000000" w:themeColor="text1"/>
                <w:u w:val="none"/>
                <w:shd w:val="clear" w:color="auto" w:fill="FFFFFF"/>
              </w:rPr>
              <w:t>politique</w:t>
            </w:r>
          </w:hyperlink>
          <w:r w:rsidRPr="007D0CF9">
            <w:rPr>
              <w:rFonts w:cstheme="minorHAnsi"/>
              <w:i/>
              <w:iCs/>
              <w:color w:val="000000" w:themeColor="text1"/>
              <w:shd w:val="clear" w:color="auto" w:fill="FFFFFF"/>
            </w:rPr>
            <w:t> et </w:t>
          </w:r>
          <w:hyperlink r:id="rId10" w:tooltip="Morale" w:history="1">
            <w:r w:rsidRPr="007D0CF9">
              <w:rPr>
                <w:rStyle w:val="Hyperlink"/>
                <w:rFonts w:cstheme="minorHAnsi"/>
                <w:i/>
                <w:iCs/>
                <w:color w:val="000000" w:themeColor="text1"/>
                <w:u w:val="none"/>
                <w:shd w:val="clear" w:color="auto" w:fill="FFFFFF"/>
              </w:rPr>
              <w:t>moral</w:t>
            </w:r>
          </w:hyperlink>
          <w:r w:rsidRPr="007D0CF9">
            <w:rPr>
              <w:rFonts w:cstheme="minorHAnsi"/>
              <w:i/>
              <w:iCs/>
              <w:color w:val="000000" w:themeColor="text1"/>
              <w:shd w:val="clear" w:color="auto" w:fill="FFFFFF"/>
            </w:rPr>
            <w:t>, sans porter de jugement de valeur</w:t>
          </w:r>
          <w:r w:rsidR="00E2050F">
            <w:rPr>
              <w:rFonts w:cstheme="minorHAnsi"/>
              <w:i/>
              <w:iCs/>
              <w:color w:val="000000" w:themeColor="text1"/>
              <w:shd w:val="clear" w:color="auto" w:fill="FFFFFF"/>
            </w:rPr>
            <w:t> »</w:t>
          </w:r>
          <w:r>
            <w:rPr>
              <w:rFonts w:ascii="Arial" w:hAnsi="Arial" w:cs="Arial"/>
              <w:color w:val="222222"/>
              <w:shd w:val="clear" w:color="auto" w:fill="FFFFFF"/>
            </w:rPr>
            <w:t>.</w:t>
          </w:r>
        </w:p>
        <w:p w:rsidR="00D93010" w:rsidRDefault="00D93010" w:rsidP="00D613C0">
          <w:pPr>
            <w:pStyle w:val="a6"/>
            <w:spacing w:line="240" w:lineRule="auto"/>
            <w:ind w:left="-284"/>
            <w:rPr>
              <w:b/>
              <w:bCs/>
            </w:rPr>
          </w:pPr>
          <w:r w:rsidRPr="00643DE7">
            <w:rPr>
              <w:b/>
              <w:bCs/>
            </w:rPr>
            <w:t>L’explication doit tenir compte de :</w:t>
          </w:r>
        </w:p>
        <w:p w:rsidR="00643DE7" w:rsidRPr="003F6AA8" w:rsidRDefault="00643DE7" w:rsidP="00D613C0">
          <w:pPr>
            <w:pStyle w:val="a6"/>
            <w:spacing w:line="240" w:lineRule="auto"/>
            <w:ind w:left="-284"/>
          </w:pPr>
          <w:r w:rsidRPr="003F6AA8">
            <w:t xml:space="preserve">- le civis : </w:t>
          </w:r>
          <w:r w:rsidR="00CD4095" w:rsidRPr="003F6AA8">
            <w:t>cité</w:t>
          </w:r>
          <w:r w:rsidR="0053790B" w:rsidRPr="003F6AA8">
            <w:t> /citoyen vivant en collectivités suivant une certaine manière d’organisation sociale (mode de vie/d’être) ;</w:t>
          </w:r>
        </w:p>
        <w:p w:rsidR="00643DE7" w:rsidRPr="003F6AA8" w:rsidRDefault="00643DE7" w:rsidP="00D613C0">
          <w:pPr>
            <w:pStyle w:val="a6"/>
            <w:spacing w:line="240" w:lineRule="auto"/>
            <w:ind w:left="-284"/>
          </w:pPr>
          <w:r w:rsidRPr="003F6AA8">
            <w:t>-</w:t>
          </w:r>
          <w:r w:rsidR="0053790B" w:rsidRPr="003F6AA8">
            <w:t xml:space="preserve"> les règles d’organisati</w:t>
          </w:r>
          <w:r w:rsidR="00DD3674" w:rsidRPr="003F6AA8">
            <w:t>on</w:t>
          </w:r>
          <w:r w:rsidR="0053790B" w:rsidRPr="003F6AA8">
            <w:t xml:space="preserve"> vs. Barbarie (d’où </w:t>
          </w:r>
          <w:r w:rsidR="00DD3674" w:rsidRPr="003F6AA8">
            <w:t>le refus de tous</w:t>
          </w:r>
          <w:r w:rsidR="0053790B" w:rsidRPr="003F6AA8">
            <w:t xml:space="preserve"> jugements de valeurs en évitant toute catégorisation suivant la race ; l’origine ; ou la croyance</w:t>
          </w:r>
          <w:r w:rsidR="00DD3674" w:rsidRPr="003F6AA8">
            <w:t> ; ou toute sorte de péjoration : être non-civilisé</w:t>
          </w:r>
          <w:r w:rsidR="0053790B" w:rsidRPr="003F6AA8">
            <w:t>) ;</w:t>
          </w:r>
        </w:p>
        <w:p w:rsidR="003F6AA8" w:rsidRDefault="00643DE7" w:rsidP="003F6AA8">
          <w:pPr>
            <w:pStyle w:val="a6"/>
            <w:spacing w:line="240" w:lineRule="auto"/>
            <w:ind w:left="-284"/>
          </w:pPr>
          <w:r w:rsidRPr="003F6AA8">
            <w:t>-</w:t>
          </w:r>
          <w:r w:rsidR="003F6AA8">
            <w:t xml:space="preserve"> disposer des systèmes d’organisation culturelle, religieuse, politico-économique…</w:t>
          </w:r>
        </w:p>
      </w:sdtContent>
    </w:sdt>
    <w:p w:rsidR="00AC59BC" w:rsidRPr="00D613C0" w:rsidRDefault="00AC59BC" w:rsidP="003F6AA8">
      <w:pPr>
        <w:pStyle w:val="a6"/>
        <w:spacing w:line="240" w:lineRule="auto"/>
        <w:ind w:left="-284"/>
        <w:jc w:val="center"/>
      </w:pPr>
      <w:r w:rsidRPr="00D613C0">
        <w:rPr>
          <w:rFonts w:ascii="Algerian" w:hAnsi="Algerian"/>
          <w:b/>
          <w:bCs/>
          <w:i/>
          <w:iCs/>
        </w:rPr>
        <w:t>Fin du texte</w:t>
      </w:r>
    </w:p>
    <w:sectPr w:rsidR="00AC59BC" w:rsidRPr="00D613C0" w:rsidSect="00F75E51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F5C" w:rsidRDefault="008D0F5C" w:rsidP="00F75E51">
      <w:pPr>
        <w:spacing w:after="0" w:line="240" w:lineRule="auto"/>
      </w:pPr>
      <w:r>
        <w:separator/>
      </w:r>
    </w:p>
  </w:endnote>
  <w:endnote w:type="continuationSeparator" w:id="1">
    <w:p w:rsidR="008D0F5C" w:rsidRDefault="008D0F5C" w:rsidP="00F75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F5C" w:rsidRDefault="008D0F5C" w:rsidP="00F75E51">
      <w:pPr>
        <w:spacing w:after="0" w:line="240" w:lineRule="auto"/>
      </w:pPr>
      <w:r>
        <w:separator/>
      </w:r>
    </w:p>
  </w:footnote>
  <w:footnote w:type="continuationSeparator" w:id="1">
    <w:p w:rsidR="008D0F5C" w:rsidRDefault="008D0F5C" w:rsidP="00F75E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594C"/>
    <w:multiLevelType w:val="hybridMultilevel"/>
    <w:tmpl w:val="88FEDF3E"/>
    <w:lvl w:ilvl="0" w:tplc="EC48364C">
      <w:start w:val="1"/>
      <w:numFmt w:val="bullet"/>
      <w:lvlText w:val="-"/>
      <w:lvlJc w:val="left"/>
      <w:pPr>
        <w:ind w:left="720" w:hanging="360"/>
      </w:pPr>
      <w:rPr>
        <w:rFonts w:ascii="Bahnschrift Condensed" w:eastAsiaTheme="minorHAnsi" w:hAnsi="Bahnschrift Condensed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0C03F1"/>
    <w:multiLevelType w:val="hybridMultilevel"/>
    <w:tmpl w:val="F3CC87A2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B122882"/>
    <w:multiLevelType w:val="multilevel"/>
    <w:tmpl w:val="CAC2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-"/>
      <w:lvlJc w:val="left"/>
      <w:pPr>
        <w:ind w:left="1069" w:hanging="360"/>
      </w:pPr>
      <w:rPr>
        <w:rFonts w:hint="default"/>
        <w:b/>
        <w:bCs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4C12E8D"/>
    <w:multiLevelType w:val="hybridMultilevel"/>
    <w:tmpl w:val="57C24112"/>
    <w:lvl w:ilvl="0" w:tplc="4544B32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96" w:hanging="360"/>
      </w:pPr>
    </w:lvl>
    <w:lvl w:ilvl="2" w:tplc="040C001B" w:tentative="1">
      <w:start w:val="1"/>
      <w:numFmt w:val="lowerRoman"/>
      <w:lvlText w:val="%3."/>
      <w:lvlJc w:val="right"/>
      <w:pPr>
        <w:ind w:left="1516" w:hanging="180"/>
      </w:pPr>
    </w:lvl>
    <w:lvl w:ilvl="3" w:tplc="040C000F" w:tentative="1">
      <w:start w:val="1"/>
      <w:numFmt w:val="decimal"/>
      <w:lvlText w:val="%4."/>
      <w:lvlJc w:val="left"/>
      <w:pPr>
        <w:ind w:left="2236" w:hanging="360"/>
      </w:pPr>
    </w:lvl>
    <w:lvl w:ilvl="4" w:tplc="040C0019" w:tentative="1">
      <w:start w:val="1"/>
      <w:numFmt w:val="lowerLetter"/>
      <w:lvlText w:val="%5."/>
      <w:lvlJc w:val="left"/>
      <w:pPr>
        <w:ind w:left="2956" w:hanging="360"/>
      </w:pPr>
    </w:lvl>
    <w:lvl w:ilvl="5" w:tplc="040C001B" w:tentative="1">
      <w:start w:val="1"/>
      <w:numFmt w:val="lowerRoman"/>
      <w:lvlText w:val="%6."/>
      <w:lvlJc w:val="right"/>
      <w:pPr>
        <w:ind w:left="3676" w:hanging="180"/>
      </w:pPr>
    </w:lvl>
    <w:lvl w:ilvl="6" w:tplc="040C000F" w:tentative="1">
      <w:start w:val="1"/>
      <w:numFmt w:val="decimal"/>
      <w:lvlText w:val="%7."/>
      <w:lvlJc w:val="left"/>
      <w:pPr>
        <w:ind w:left="4396" w:hanging="360"/>
      </w:pPr>
    </w:lvl>
    <w:lvl w:ilvl="7" w:tplc="040C0019" w:tentative="1">
      <w:start w:val="1"/>
      <w:numFmt w:val="lowerLetter"/>
      <w:lvlText w:val="%8."/>
      <w:lvlJc w:val="left"/>
      <w:pPr>
        <w:ind w:left="5116" w:hanging="360"/>
      </w:pPr>
    </w:lvl>
    <w:lvl w:ilvl="8" w:tplc="040C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488547DF"/>
    <w:multiLevelType w:val="hybridMultilevel"/>
    <w:tmpl w:val="F74E1F2C"/>
    <w:lvl w:ilvl="0" w:tplc="456494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F07902"/>
    <w:multiLevelType w:val="hybridMultilevel"/>
    <w:tmpl w:val="FDDC7074"/>
    <w:lvl w:ilvl="0" w:tplc="4920DA94">
      <w:start w:val="1"/>
      <w:numFmt w:val="decimal"/>
      <w:lvlText w:val="%1-"/>
      <w:lvlJc w:val="left"/>
      <w:pPr>
        <w:ind w:left="360" w:hanging="360"/>
      </w:pPr>
      <w:rPr>
        <w:rFonts w:hint="default"/>
        <w:b/>
        <w:i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4435393"/>
    <w:multiLevelType w:val="hybridMultilevel"/>
    <w:tmpl w:val="C13488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910921"/>
    <w:multiLevelType w:val="hybridMultilevel"/>
    <w:tmpl w:val="D50CC084"/>
    <w:lvl w:ilvl="0" w:tplc="0F9875F2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364EA0"/>
    <w:rsid w:val="00007C14"/>
    <w:rsid w:val="0001334A"/>
    <w:rsid w:val="0001489F"/>
    <w:rsid w:val="000177DB"/>
    <w:rsid w:val="000D6003"/>
    <w:rsid w:val="000E670E"/>
    <w:rsid w:val="00102F53"/>
    <w:rsid w:val="00110389"/>
    <w:rsid w:val="001504E7"/>
    <w:rsid w:val="001538B1"/>
    <w:rsid w:val="001732E2"/>
    <w:rsid w:val="00223372"/>
    <w:rsid w:val="002373F8"/>
    <w:rsid w:val="0029083B"/>
    <w:rsid w:val="00295DDA"/>
    <w:rsid w:val="002B380F"/>
    <w:rsid w:val="002C527E"/>
    <w:rsid w:val="002D15E3"/>
    <w:rsid w:val="00304F41"/>
    <w:rsid w:val="003137AC"/>
    <w:rsid w:val="00343A27"/>
    <w:rsid w:val="00364EA0"/>
    <w:rsid w:val="00381652"/>
    <w:rsid w:val="003A3893"/>
    <w:rsid w:val="003F6AA8"/>
    <w:rsid w:val="003F7527"/>
    <w:rsid w:val="00406BFC"/>
    <w:rsid w:val="00434B32"/>
    <w:rsid w:val="00442A55"/>
    <w:rsid w:val="00454D9F"/>
    <w:rsid w:val="00487E44"/>
    <w:rsid w:val="0049467A"/>
    <w:rsid w:val="004B173B"/>
    <w:rsid w:val="00516E9D"/>
    <w:rsid w:val="0053790B"/>
    <w:rsid w:val="00547D7C"/>
    <w:rsid w:val="005642C8"/>
    <w:rsid w:val="00627807"/>
    <w:rsid w:val="0063002F"/>
    <w:rsid w:val="006306C8"/>
    <w:rsid w:val="00643DE7"/>
    <w:rsid w:val="00651661"/>
    <w:rsid w:val="00677771"/>
    <w:rsid w:val="00681997"/>
    <w:rsid w:val="006826D3"/>
    <w:rsid w:val="006D0D57"/>
    <w:rsid w:val="006F1908"/>
    <w:rsid w:val="007103FF"/>
    <w:rsid w:val="00765939"/>
    <w:rsid w:val="0079728F"/>
    <w:rsid w:val="007B6F14"/>
    <w:rsid w:val="007D0CF9"/>
    <w:rsid w:val="008346AE"/>
    <w:rsid w:val="00854196"/>
    <w:rsid w:val="008A5C07"/>
    <w:rsid w:val="008D0F5C"/>
    <w:rsid w:val="008D563A"/>
    <w:rsid w:val="008E70EB"/>
    <w:rsid w:val="00930A3D"/>
    <w:rsid w:val="00967640"/>
    <w:rsid w:val="009A0CBB"/>
    <w:rsid w:val="009B6CAA"/>
    <w:rsid w:val="00A30DC2"/>
    <w:rsid w:val="00A325CF"/>
    <w:rsid w:val="00A45D97"/>
    <w:rsid w:val="00A509AD"/>
    <w:rsid w:val="00A51596"/>
    <w:rsid w:val="00A556C1"/>
    <w:rsid w:val="00A72773"/>
    <w:rsid w:val="00A76C2D"/>
    <w:rsid w:val="00A8489C"/>
    <w:rsid w:val="00AC59BC"/>
    <w:rsid w:val="00AE3B91"/>
    <w:rsid w:val="00AE6338"/>
    <w:rsid w:val="00B32122"/>
    <w:rsid w:val="00BB15FF"/>
    <w:rsid w:val="00BB65B4"/>
    <w:rsid w:val="00BC3982"/>
    <w:rsid w:val="00BE2D8E"/>
    <w:rsid w:val="00C36CC8"/>
    <w:rsid w:val="00CC06FD"/>
    <w:rsid w:val="00CD1FBE"/>
    <w:rsid w:val="00CD4095"/>
    <w:rsid w:val="00CE27B6"/>
    <w:rsid w:val="00CE52A1"/>
    <w:rsid w:val="00CF3835"/>
    <w:rsid w:val="00D147DC"/>
    <w:rsid w:val="00D24A29"/>
    <w:rsid w:val="00D613C0"/>
    <w:rsid w:val="00D93010"/>
    <w:rsid w:val="00DD3674"/>
    <w:rsid w:val="00E2050F"/>
    <w:rsid w:val="00E561F8"/>
    <w:rsid w:val="00E6539B"/>
    <w:rsid w:val="00E670D0"/>
    <w:rsid w:val="00E778CB"/>
    <w:rsid w:val="00EB1E31"/>
    <w:rsid w:val="00F75403"/>
    <w:rsid w:val="00F75E51"/>
    <w:rsid w:val="00FB5BAC"/>
    <w:rsid w:val="00FF6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EA0"/>
  </w:style>
  <w:style w:type="paragraph" w:styleId="3">
    <w:name w:val="heading 3"/>
    <w:basedOn w:val="a"/>
    <w:link w:val="3Char"/>
    <w:uiPriority w:val="9"/>
    <w:qFormat/>
    <w:rsid w:val="00364E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uiPriority w:val="9"/>
    <w:rsid w:val="00364EA0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a3">
    <w:name w:val="No Spacing"/>
    <w:link w:val="Char"/>
    <w:uiPriority w:val="1"/>
    <w:qFormat/>
    <w:rsid w:val="00364EA0"/>
    <w:pPr>
      <w:spacing w:after="0" w:line="240" w:lineRule="auto"/>
    </w:pPr>
    <w:rPr>
      <w:rFonts w:eastAsiaTheme="minorEastAsia"/>
      <w:lang w:eastAsia="fr-FR"/>
    </w:rPr>
  </w:style>
  <w:style w:type="character" w:customStyle="1" w:styleId="Char">
    <w:name w:val="بلا تباعد Char"/>
    <w:basedOn w:val="a0"/>
    <w:link w:val="a3"/>
    <w:uiPriority w:val="1"/>
    <w:rsid w:val="00364EA0"/>
    <w:rPr>
      <w:rFonts w:eastAsiaTheme="minorEastAsia"/>
      <w:lang w:eastAsia="fr-FR"/>
    </w:rPr>
  </w:style>
  <w:style w:type="character" w:styleId="a4">
    <w:name w:val="Intense Reference"/>
    <w:basedOn w:val="a0"/>
    <w:uiPriority w:val="32"/>
    <w:qFormat/>
    <w:rsid w:val="00364EA0"/>
    <w:rPr>
      <w:b/>
      <w:bCs/>
      <w:smallCaps/>
      <w:color w:val="C0504D" w:themeColor="accent2"/>
      <w:spacing w:val="5"/>
      <w:u w:val="single"/>
    </w:rPr>
  </w:style>
  <w:style w:type="paragraph" w:styleId="a5">
    <w:name w:val="Balloon Text"/>
    <w:basedOn w:val="a"/>
    <w:link w:val="Char0"/>
    <w:uiPriority w:val="99"/>
    <w:semiHidden/>
    <w:unhideWhenUsed/>
    <w:rsid w:val="00364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364EA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8489C"/>
    <w:pPr>
      <w:ind w:left="720"/>
      <w:contextualSpacing/>
    </w:pPr>
  </w:style>
  <w:style w:type="paragraph" w:styleId="a7">
    <w:name w:val="header"/>
    <w:basedOn w:val="a"/>
    <w:link w:val="Char1"/>
    <w:uiPriority w:val="99"/>
    <w:semiHidden/>
    <w:unhideWhenUsed/>
    <w:rsid w:val="00F75E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1">
    <w:name w:val="رأس صفحة Char"/>
    <w:basedOn w:val="a0"/>
    <w:link w:val="a7"/>
    <w:uiPriority w:val="99"/>
    <w:semiHidden/>
    <w:rsid w:val="00F75E51"/>
  </w:style>
  <w:style w:type="paragraph" w:styleId="a8">
    <w:name w:val="footer"/>
    <w:basedOn w:val="a"/>
    <w:link w:val="Char2"/>
    <w:uiPriority w:val="99"/>
    <w:unhideWhenUsed/>
    <w:rsid w:val="00F75E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2">
    <w:name w:val="تذييل صفحة Char"/>
    <w:basedOn w:val="a0"/>
    <w:link w:val="a8"/>
    <w:uiPriority w:val="99"/>
    <w:rsid w:val="00F75E51"/>
  </w:style>
  <w:style w:type="paragraph" w:styleId="a9">
    <w:name w:val="Body Text"/>
    <w:basedOn w:val="a"/>
    <w:link w:val="Char3"/>
    <w:uiPriority w:val="99"/>
    <w:unhideWhenUsed/>
    <w:rsid w:val="00343A27"/>
    <w:pPr>
      <w:autoSpaceDE w:val="0"/>
      <w:autoSpaceDN w:val="0"/>
      <w:spacing w:after="0" w:line="240" w:lineRule="auto"/>
      <w:jc w:val="both"/>
    </w:pPr>
    <w:rPr>
      <w:rFonts w:ascii="Verdana" w:eastAsia="Times New Roman" w:hAnsi="Verdana" w:cs="Verdana"/>
      <w:sz w:val="20"/>
      <w:szCs w:val="20"/>
      <w:lang w:eastAsia="fr-FR"/>
    </w:rPr>
  </w:style>
  <w:style w:type="character" w:customStyle="1" w:styleId="Char3">
    <w:name w:val="نص أساسي Char"/>
    <w:basedOn w:val="a0"/>
    <w:link w:val="a9"/>
    <w:uiPriority w:val="99"/>
    <w:rsid w:val="00343A27"/>
    <w:rPr>
      <w:rFonts w:ascii="Verdana" w:eastAsia="Times New Roman" w:hAnsi="Verdana" w:cs="Verdana"/>
      <w:sz w:val="20"/>
      <w:szCs w:val="20"/>
      <w:lang w:eastAsia="fr-FR"/>
    </w:rPr>
  </w:style>
  <w:style w:type="paragraph" w:styleId="aa">
    <w:name w:val="footnote text"/>
    <w:basedOn w:val="a"/>
    <w:link w:val="Char4"/>
    <w:uiPriority w:val="99"/>
    <w:semiHidden/>
    <w:unhideWhenUsed/>
    <w:rsid w:val="00343A27"/>
    <w:pPr>
      <w:spacing w:after="0" w:line="240" w:lineRule="auto"/>
    </w:pPr>
    <w:rPr>
      <w:sz w:val="20"/>
      <w:szCs w:val="20"/>
    </w:rPr>
  </w:style>
  <w:style w:type="character" w:customStyle="1" w:styleId="Char4">
    <w:name w:val="نص حاشية سفلية Char"/>
    <w:basedOn w:val="a0"/>
    <w:link w:val="aa"/>
    <w:uiPriority w:val="99"/>
    <w:semiHidden/>
    <w:rsid w:val="00343A27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343A27"/>
    <w:rPr>
      <w:vertAlign w:val="superscript"/>
    </w:rPr>
  </w:style>
  <w:style w:type="character" w:styleId="Hyperlink">
    <w:name w:val="Hyperlink"/>
    <w:basedOn w:val="a0"/>
    <w:uiPriority w:val="99"/>
    <w:semiHidden/>
    <w:unhideWhenUsed/>
    <w:rsid w:val="007D0C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.wikipedia.org/wiki/Intellectue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r.wikipedia.org/wiki/Techniqu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fr.wikipedia.org/wiki/Moral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r.wikipedia.org/wiki/Politique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823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SPI</Company>
  <LinksUpToDate>false</LinksUpToDate>
  <CharactersWithSpaces>5341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2020-01-13T12:24:00Z</dcterms:created>
  <dcterms:modified xsi:type="dcterms:W3CDTF">2020-01-13T12:24:00Z</dcterms:modified>
</cp:coreProperties>
</file>